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0A6592C5" w:rsidR="00E479BD" w:rsidRDefault="00637507" w:rsidP="00093885">
      <w:pPr>
        <w:jc w:val="center"/>
        <w:rPr>
          <w:rFonts w:cstheme="minorHAnsi"/>
        </w:rPr>
      </w:pPr>
      <w:r>
        <w:rPr>
          <w:rFonts w:cstheme="minorHAnsi"/>
        </w:rPr>
        <w:t>May</w:t>
      </w:r>
      <w:r w:rsidR="000C7860">
        <w:rPr>
          <w:rFonts w:cstheme="minorHAnsi"/>
        </w:rPr>
        <w:t xml:space="preserve"> </w:t>
      </w:r>
      <w:r w:rsidR="00A82635">
        <w:rPr>
          <w:rFonts w:cstheme="minorHAnsi"/>
        </w:rPr>
        <w:t>14</w:t>
      </w:r>
      <w:r w:rsidR="001D368B">
        <w:rPr>
          <w:rFonts w:cstheme="minorHAnsi"/>
        </w:rPr>
        <w:t>, 2021</w:t>
      </w:r>
    </w:p>
    <w:p w14:paraId="4F5BE728" w14:textId="77777777" w:rsidR="00D311BB" w:rsidRPr="00D311BB" w:rsidRDefault="00D311BB" w:rsidP="00D311BB">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49D1FE88" w14:textId="77777777" w:rsidR="00FC1DF5" w:rsidRDefault="00FC1DF5" w:rsidP="00B14A48">
      <w:pPr>
        <w:spacing w:after="0" w:line="240" w:lineRule="auto"/>
        <w:contextualSpacing/>
        <w:rPr>
          <w:rFonts w:ascii="Calibri" w:eastAsia="Times New Roman" w:hAnsi="Calibri" w:cs="Calibri"/>
          <w:b/>
          <w:bCs/>
          <w:sz w:val="28"/>
          <w:szCs w:val="28"/>
        </w:rPr>
      </w:pPr>
    </w:p>
    <w:p w14:paraId="64875C5A" w14:textId="77777777" w:rsidR="00A82635" w:rsidRPr="00A82635" w:rsidRDefault="00A82635" w:rsidP="00A82635">
      <w:pPr>
        <w:spacing w:after="0" w:line="240" w:lineRule="auto"/>
        <w:contextualSpacing/>
        <w:rPr>
          <w:rFonts w:ascii="Calibri" w:eastAsia="Times New Roman" w:hAnsi="Calibri" w:cs="Calibri"/>
          <w:b/>
          <w:bCs/>
          <w:sz w:val="28"/>
          <w:szCs w:val="28"/>
        </w:rPr>
      </w:pPr>
      <w:r w:rsidRPr="00A82635">
        <w:rPr>
          <w:rFonts w:ascii="Calibri" w:eastAsia="Times New Roman" w:hAnsi="Calibri" w:cs="Calibri"/>
          <w:b/>
          <w:bCs/>
          <w:sz w:val="28"/>
          <w:szCs w:val="28"/>
        </w:rPr>
        <w:t xml:space="preserve">Congressional Update </w:t>
      </w:r>
    </w:p>
    <w:p w14:paraId="37EECE26" w14:textId="77777777" w:rsidR="00A82635" w:rsidRPr="00A82635" w:rsidRDefault="00A82635" w:rsidP="00A82635">
      <w:pPr>
        <w:spacing w:after="0" w:line="240" w:lineRule="auto"/>
        <w:rPr>
          <w:rFonts w:ascii="Calibri" w:eastAsia="Times New Roman" w:hAnsi="Calibri" w:cs="Calibri"/>
        </w:rPr>
      </w:pPr>
    </w:p>
    <w:p w14:paraId="5F675F65" w14:textId="77777777" w:rsidR="00A82635" w:rsidRPr="00A82635" w:rsidRDefault="00A82635" w:rsidP="00A82635">
      <w:pPr>
        <w:spacing w:after="0" w:line="240" w:lineRule="auto"/>
        <w:ind w:left="720"/>
        <w:rPr>
          <w:rFonts w:ascii="Calibri" w:eastAsia="Times New Roman" w:hAnsi="Calibri" w:cs="Calibri"/>
          <w:b/>
          <w:bCs/>
          <w:color w:val="000000"/>
          <w:sz w:val="24"/>
          <w:szCs w:val="24"/>
        </w:rPr>
      </w:pPr>
      <w:r w:rsidRPr="00A82635">
        <w:rPr>
          <w:rFonts w:ascii="Calibri" w:eastAsia="Times New Roman" w:hAnsi="Calibri" w:cs="Calibri"/>
          <w:b/>
          <w:bCs/>
          <w:color w:val="000000"/>
          <w:sz w:val="24"/>
          <w:szCs w:val="24"/>
        </w:rPr>
        <w:t>Forthcoming Infrastructure Package Continues to Take Shape</w:t>
      </w:r>
    </w:p>
    <w:p w14:paraId="1BC38C7F" w14:textId="77777777" w:rsidR="00A82635" w:rsidRPr="00A82635" w:rsidRDefault="00A82635" w:rsidP="00A82635">
      <w:pPr>
        <w:spacing w:after="0" w:line="240" w:lineRule="auto"/>
        <w:ind w:left="720"/>
        <w:contextualSpacing/>
        <w:rPr>
          <w:rFonts w:ascii="Calibri" w:eastAsia="Times New Roman" w:hAnsi="Calibri" w:cs="Calibri"/>
        </w:rPr>
      </w:pPr>
      <w:r w:rsidRPr="00A82635">
        <w:rPr>
          <w:rFonts w:ascii="Calibri" w:eastAsia="Times New Roman" w:hAnsi="Calibri" w:cs="Calibri"/>
        </w:rPr>
        <w:t>Since the passage of the American Rescue Plan Act (</w:t>
      </w:r>
      <w:hyperlink r:id="rId12" w:history="1">
        <w:r w:rsidRPr="00A82635">
          <w:rPr>
            <w:rFonts w:ascii="Calibri" w:eastAsia="Times New Roman" w:hAnsi="Calibri" w:cs="Calibri"/>
            <w:color w:val="0000FF"/>
            <w:u w:val="single"/>
          </w:rPr>
          <w:t>P.L. 11</w:t>
        </w:r>
        <w:r w:rsidRPr="00A82635">
          <w:rPr>
            <w:rFonts w:ascii="Calibri" w:eastAsia="Times New Roman" w:hAnsi="Calibri" w:cs="Calibri"/>
            <w:color w:val="0000FF"/>
            <w:u w:val="single"/>
          </w:rPr>
          <w:t>7</w:t>
        </w:r>
        <w:r w:rsidRPr="00A82635">
          <w:rPr>
            <w:rFonts w:ascii="Calibri" w:eastAsia="Times New Roman" w:hAnsi="Calibri" w:cs="Calibri"/>
            <w:color w:val="0000FF"/>
            <w:u w:val="single"/>
          </w:rPr>
          <w:t>-2</w:t>
        </w:r>
      </w:hyperlink>
      <w:r w:rsidRPr="00A82635">
        <w:rPr>
          <w:rFonts w:ascii="Calibri" w:eastAsia="Times New Roman" w:hAnsi="Calibri" w:cs="Calibri"/>
          <w:color w:val="0000FF"/>
          <w:u w:val="single"/>
        </w:rPr>
        <w:t>)</w:t>
      </w:r>
      <w:r w:rsidRPr="00A82635">
        <w:rPr>
          <w:rFonts w:ascii="Calibri" w:eastAsia="Times New Roman" w:hAnsi="Calibri" w:cs="Calibri"/>
        </w:rPr>
        <w:t xml:space="preserve">, legislation that provided nearly $122 billion in additional funding for the K-12 community, President Biden has pivoted his administration to its next legislative priority— significant new investments in the nation’s infrastructure. President Biden’s infrastructure priorities, outlined in the American </w:t>
      </w:r>
      <w:hyperlink r:id="rId13" w:history="1">
        <w:r w:rsidRPr="00A82635">
          <w:rPr>
            <w:rFonts w:ascii="Calibri" w:eastAsia="Times New Roman" w:hAnsi="Calibri" w:cs="Calibri"/>
            <w:color w:val="0000FF"/>
            <w:u w:val="single"/>
          </w:rPr>
          <w:t>Fami</w:t>
        </w:r>
        <w:r w:rsidRPr="00A82635">
          <w:rPr>
            <w:rFonts w:ascii="Calibri" w:eastAsia="Times New Roman" w:hAnsi="Calibri" w:cs="Calibri"/>
            <w:color w:val="0000FF"/>
            <w:u w:val="single"/>
          </w:rPr>
          <w:t>l</w:t>
        </w:r>
        <w:r w:rsidRPr="00A82635">
          <w:rPr>
            <w:rFonts w:ascii="Calibri" w:eastAsia="Times New Roman" w:hAnsi="Calibri" w:cs="Calibri"/>
            <w:color w:val="0000FF"/>
            <w:u w:val="single"/>
          </w:rPr>
          <w:t>ies</w:t>
        </w:r>
      </w:hyperlink>
      <w:r w:rsidRPr="00A82635">
        <w:rPr>
          <w:rFonts w:ascii="Calibri" w:eastAsia="Times New Roman" w:hAnsi="Calibri" w:cs="Calibri"/>
        </w:rPr>
        <w:t xml:space="preserve"> and </w:t>
      </w:r>
      <w:hyperlink r:id="rId14" w:history="1">
        <w:r w:rsidRPr="00A82635">
          <w:rPr>
            <w:rFonts w:ascii="Calibri" w:eastAsia="Times New Roman" w:hAnsi="Calibri" w:cs="Calibri"/>
            <w:color w:val="0000FF"/>
            <w:u w:val="single"/>
          </w:rPr>
          <w:t>Jo</w:t>
        </w:r>
        <w:r w:rsidRPr="00A82635">
          <w:rPr>
            <w:rFonts w:ascii="Calibri" w:eastAsia="Times New Roman" w:hAnsi="Calibri" w:cs="Calibri"/>
            <w:color w:val="0000FF"/>
            <w:u w:val="single"/>
          </w:rPr>
          <w:t>b</w:t>
        </w:r>
        <w:r w:rsidRPr="00A82635">
          <w:rPr>
            <w:rFonts w:ascii="Calibri" w:eastAsia="Times New Roman" w:hAnsi="Calibri" w:cs="Calibri"/>
            <w:color w:val="0000FF"/>
            <w:u w:val="single"/>
          </w:rPr>
          <w:t>s</w:t>
        </w:r>
      </w:hyperlink>
      <w:r w:rsidRPr="00A82635">
        <w:rPr>
          <w:rFonts w:ascii="Calibri" w:eastAsia="Times New Roman" w:hAnsi="Calibri" w:cs="Calibri"/>
        </w:rPr>
        <w:t xml:space="preserve"> plans and totaling nearly $4 trillion, must now be considered by Congress to advance further and be enacted into law. However, unlike the American Rescue Plan which was quickly considered and passed by Congress earlier this year, lawmakers in both chambers of Congress and from both parties have not approached the American Jobs and Families plans with a similar sense of urgency. </w:t>
      </w:r>
    </w:p>
    <w:p w14:paraId="37F19FB5" w14:textId="77777777" w:rsidR="00A82635" w:rsidRPr="00A82635" w:rsidRDefault="00A82635" w:rsidP="00A82635">
      <w:pPr>
        <w:spacing w:after="0" w:line="240" w:lineRule="auto"/>
        <w:ind w:left="720"/>
        <w:contextualSpacing/>
        <w:rPr>
          <w:rFonts w:ascii="Calibri" w:eastAsia="Times New Roman" w:hAnsi="Calibri" w:cs="Calibri"/>
        </w:rPr>
      </w:pPr>
    </w:p>
    <w:p w14:paraId="4B88A5BD" w14:textId="785EEE40" w:rsidR="00A82635" w:rsidRPr="00A82635" w:rsidRDefault="00AE007B" w:rsidP="00A82635">
      <w:pPr>
        <w:spacing w:after="0" w:line="240" w:lineRule="auto"/>
        <w:ind w:left="720"/>
        <w:contextualSpacing/>
        <w:rPr>
          <w:rFonts w:ascii="Calibri" w:eastAsia="Times New Roman" w:hAnsi="Calibri" w:cs="Calibri"/>
        </w:rPr>
      </w:pPr>
      <w:r>
        <w:rPr>
          <w:rFonts w:ascii="Calibri" w:eastAsia="Times New Roman" w:hAnsi="Calibri" w:cs="Calibri"/>
        </w:rPr>
        <w:t xml:space="preserve">Working </w:t>
      </w:r>
      <w:r w:rsidR="00A82635" w:rsidRPr="00A82635">
        <w:rPr>
          <w:rFonts w:ascii="Calibri" w:eastAsia="Times New Roman" w:hAnsi="Calibri" w:cs="Calibri"/>
        </w:rPr>
        <w:t xml:space="preserve">to nudge lawmakers closer towards consensus, President Biden hosted Democratic and Republican Congressional leaders for a series of discussions this week at the White House regarding a potential pathway forward. At issue are fundamental disagreements over what should be included in an infrastructure package—Republicans want to narrowly focus on “traditional” infrastructure investments such as roads and bridges, while Democrats favor an approach inclusive of a much wider array of potential investments in areas such as cybersecurity and human capital.  Both Democrats and Republicans also disagree on the appropriate size of such investments and how to pay for them. </w:t>
      </w:r>
    </w:p>
    <w:p w14:paraId="544B2C56" w14:textId="77777777" w:rsidR="00A82635" w:rsidRPr="00A82635" w:rsidRDefault="00A82635" w:rsidP="00A82635">
      <w:pPr>
        <w:spacing w:after="0" w:line="240" w:lineRule="auto"/>
        <w:ind w:left="720"/>
        <w:contextualSpacing/>
        <w:rPr>
          <w:rFonts w:ascii="Calibri" w:eastAsia="Times New Roman" w:hAnsi="Calibri" w:cs="Calibri"/>
        </w:rPr>
      </w:pPr>
    </w:p>
    <w:p w14:paraId="62F0AF90" w14:textId="77777777" w:rsidR="00A82635" w:rsidRPr="00A82635" w:rsidRDefault="00A82635" w:rsidP="00A82635">
      <w:pPr>
        <w:spacing w:after="0" w:line="240" w:lineRule="auto"/>
        <w:ind w:left="720"/>
        <w:contextualSpacing/>
        <w:rPr>
          <w:rFonts w:ascii="Calibri" w:eastAsia="Times New Roman" w:hAnsi="Calibri" w:cs="Calibri"/>
        </w:rPr>
      </w:pPr>
      <w:r w:rsidRPr="00A82635">
        <w:rPr>
          <w:rFonts w:ascii="Calibri" w:eastAsia="Times New Roman" w:hAnsi="Calibri" w:cs="Calibri"/>
        </w:rPr>
        <w:t xml:space="preserve">President Biden’s meetings this week, which also included discussions with key lawmakers like Sen. Manchin (D-WV) and the top leaders from both parties, are intended to make clear whether a bipartisan pathway forward is possible or if Democrats in Congress will need to pass these proposals on their own, likely making use again of the legislative process known as reconciliation. As these discussions take shape, NSBA’s advocacy team will continue to ensure lawmakers appreciate the need for investments in the nation’s K-12 schools and related infrastructure needs. </w:t>
      </w:r>
    </w:p>
    <w:p w14:paraId="468C1CBA" w14:textId="77777777" w:rsidR="00A82635" w:rsidRPr="00A82635" w:rsidRDefault="00A82635" w:rsidP="00A82635">
      <w:pPr>
        <w:spacing w:after="0" w:line="240" w:lineRule="auto"/>
        <w:ind w:left="720"/>
        <w:contextualSpacing/>
        <w:rPr>
          <w:rFonts w:ascii="Calibri" w:eastAsia="Times New Roman" w:hAnsi="Calibri" w:cs="Calibri"/>
        </w:rPr>
      </w:pPr>
    </w:p>
    <w:p w14:paraId="0836D740" w14:textId="77777777" w:rsidR="00A82635" w:rsidRPr="00A82635" w:rsidRDefault="00A82635" w:rsidP="00A82635">
      <w:pPr>
        <w:spacing w:after="0" w:line="240" w:lineRule="auto"/>
        <w:ind w:left="720"/>
        <w:contextualSpacing/>
        <w:rPr>
          <w:rFonts w:ascii="Calibri" w:eastAsia="Times New Roman" w:hAnsi="Calibri" w:cs="Calibri"/>
          <w:b/>
          <w:bCs/>
          <w:sz w:val="24"/>
          <w:szCs w:val="24"/>
        </w:rPr>
      </w:pPr>
      <w:r w:rsidRPr="00A82635">
        <w:rPr>
          <w:rFonts w:ascii="Calibri" w:eastAsia="Times New Roman" w:hAnsi="Calibri" w:cs="Calibri"/>
          <w:b/>
          <w:bCs/>
          <w:sz w:val="24"/>
          <w:szCs w:val="24"/>
        </w:rPr>
        <w:t>House Education Committee Explores Youth Employment Issues</w:t>
      </w:r>
    </w:p>
    <w:p w14:paraId="3AEC7742" w14:textId="5200C35F" w:rsidR="00A82635" w:rsidRPr="00A82635" w:rsidRDefault="00A82635" w:rsidP="00A82635">
      <w:pPr>
        <w:spacing w:before="100" w:beforeAutospacing="1" w:after="100" w:afterAutospacing="1" w:line="240" w:lineRule="auto"/>
        <w:ind w:left="720"/>
        <w:contextualSpacing/>
        <w:rPr>
          <w:rFonts w:ascii="Calibri" w:eastAsia="Times New Roman" w:hAnsi="Calibri" w:cs="Calibri"/>
        </w:rPr>
      </w:pPr>
      <w:r w:rsidRPr="00A82635">
        <w:rPr>
          <w:rFonts w:ascii="Calibri" w:eastAsia="Times New Roman" w:hAnsi="Calibri" w:cs="Calibri"/>
        </w:rPr>
        <w:t>On Thursday, May 13, the House Education and Labor Committee’s Higher Education and Workforce Investment Subcommittee held a hearing examining how the Workforce Innovation and Opportunity Act (WIOA) can be improved to create employment opportunities for more of the nation’s youth. As the committee considers making updates to WIOA this year, the hearing was framed as a</w:t>
      </w:r>
      <w:r w:rsidR="00E7325F">
        <w:rPr>
          <w:rFonts w:ascii="Calibri" w:eastAsia="Times New Roman" w:hAnsi="Calibri" w:cs="Calibri"/>
        </w:rPr>
        <w:t>n important</w:t>
      </w:r>
      <w:r w:rsidRPr="00A82635">
        <w:rPr>
          <w:rFonts w:ascii="Calibri" w:eastAsia="Times New Roman" w:hAnsi="Calibri" w:cs="Calibri"/>
        </w:rPr>
        <w:t xml:space="preserve"> way for lawmakers to explore various issues impacting youth programs and activities authorized by WIOA. Witnesses included the heads of National Job Corps Association and the Philadelphia Youth Network, a Senior Advisor for the National Youth Employment Coalition, and a Human Resources Manager of a firm in North Carolina. </w:t>
      </w:r>
    </w:p>
    <w:p w14:paraId="1CA803FB" w14:textId="77777777" w:rsidR="00A82635" w:rsidRPr="00A82635" w:rsidRDefault="00A82635" w:rsidP="00A82635">
      <w:pPr>
        <w:spacing w:after="0" w:line="240" w:lineRule="auto"/>
        <w:ind w:left="720"/>
        <w:contextualSpacing/>
        <w:rPr>
          <w:rFonts w:ascii="Calibri" w:eastAsia="Times New Roman" w:hAnsi="Calibri" w:cs="Calibri"/>
        </w:rPr>
      </w:pPr>
    </w:p>
    <w:p w14:paraId="74AD8853" w14:textId="72569067" w:rsidR="00A82635" w:rsidRPr="00A82635" w:rsidRDefault="00A82635" w:rsidP="00A82635">
      <w:pPr>
        <w:spacing w:after="0" w:line="240" w:lineRule="auto"/>
        <w:ind w:left="720"/>
        <w:contextualSpacing/>
        <w:rPr>
          <w:rFonts w:ascii="Calibri" w:eastAsia="Times New Roman" w:hAnsi="Calibri" w:cs="Calibri"/>
        </w:rPr>
      </w:pPr>
      <w:r w:rsidRPr="00A82635">
        <w:rPr>
          <w:rFonts w:ascii="Calibri" w:eastAsia="Times New Roman" w:hAnsi="Calibri" w:cs="Calibri"/>
        </w:rPr>
        <w:lastRenderedPageBreak/>
        <w:t xml:space="preserve">Witnesses, as well as some lawmakers, expressed a willingness to re-examine current out-of-school youth requirements as part of current law </w:t>
      </w:r>
      <w:r w:rsidR="00BE4800" w:rsidRPr="00A82635">
        <w:rPr>
          <w:rFonts w:ascii="Calibri" w:eastAsia="Times New Roman" w:hAnsi="Calibri" w:cs="Calibri"/>
        </w:rPr>
        <w:t>and</w:t>
      </w:r>
      <w:r w:rsidRPr="00A82635">
        <w:rPr>
          <w:rFonts w:ascii="Calibri" w:eastAsia="Times New Roman" w:hAnsi="Calibri" w:cs="Calibri"/>
        </w:rPr>
        <w:t xml:space="preserve"> emphasized the importance of streamlining the eligibility process for identifying eligible learners to better meet their needs. In addition, witnesses emphasized the need to expand WIOA’s conception of work-based learning to better align workforce development and education systems to provide additional employment opportunities for eligible youth. A link to the hearing, including witness and committee testimony, can be found </w:t>
      </w:r>
      <w:hyperlink r:id="rId15" w:history="1">
        <w:r w:rsidRPr="00A82635">
          <w:rPr>
            <w:rFonts w:ascii="Calibri" w:eastAsia="Times New Roman" w:hAnsi="Calibri" w:cs="Calibri"/>
            <w:color w:val="0000FF"/>
            <w:u w:val="single"/>
          </w:rPr>
          <w:t>he</w:t>
        </w:r>
        <w:r w:rsidRPr="00A82635">
          <w:rPr>
            <w:rFonts w:ascii="Calibri" w:eastAsia="Times New Roman" w:hAnsi="Calibri" w:cs="Calibri"/>
            <w:color w:val="0000FF"/>
            <w:u w:val="single"/>
          </w:rPr>
          <w:t>r</w:t>
        </w:r>
        <w:r w:rsidRPr="00A82635">
          <w:rPr>
            <w:rFonts w:ascii="Calibri" w:eastAsia="Times New Roman" w:hAnsi="Calibri" w:cs="Calibri"/>
            <w:color w:val="0000FF"/>
            <w:u w:val="single"/>
          </w:rPr>
          <w:t>e</w:t>
        </w:r>
      </w:hyperlink>
      <w:r w:rsidRPr="00A82635">
        <w:rPr>
          <w:rFonts w:ascii="Calibri" w:eastAsia="Times New Roman" w:hAnsi="Calibri" w:cs="Calibri"/>
        </w:rPr>
        <w:t xml:space="preserve">. </w:t>
      </w:r>
    </w:p>
    <w:p w14:paraId="4053D7AE" w14:textId="77777777" w:rsidR="00A82635" w:rsidRPr="00A82635" w:rsidRDefault="00A82635" w:rsidP="00A82635">
      <w:pPr>
        <w:spacing w:after="0" w:line="240" w:lineRule="auto"/>
        <w:ind w:left="720"/>
        <w:contextualSpacing/>
        <w:rPr>
          <w:rFonts w:ascii="Calibri" w:eastAsia="Times New Roman" w:hAnsi="Calibri" w:cs="Calibri"/>
        </w:rPr>
      </w:pPr>
    </w:p>
    <w:p w14:paraId="6B860E0B" w14:textId="77777777" w:rsidR="00A82635" w:rsidRPr="00A82635" w:rsidRDefault="00A82635" w:rsidP="00A82635">
      <w:pPr>
        <w:spacing w:after="0" w:line="240" w:lineRule="auto"/>
        <w:ind w:left="720"/>
        <w:contextualSpacing/>
        <w:rPr>
          <w:rFonts w:ascii="Calibri" w:eastAsia="Times New Roman" w:hAnsi="Calibri" w:cs="Calibri"/>
          <w:b/>
          <w:bCs/>
          <w:sz w:val="24"/>
          <w:szCs w:val="24"/>
        </w:rPr>
      </w:pPr>
      <w:r w:rsidRPr="00A82635">
        <w:rPr>
          <w:rFonts w:ascii="Calibri" w:eastAsia="Times New Roman" w:hAnsi="Calibri" w:cs="Calibri"/>
          <w:b/>
          <w:bCs/>
          <w:sz w:val="24"/>
          <w:szCs w:val="24"/>
        </w:rPr>
        <w:t>Senate Confirms Number Two at U.S. Education Department</w:t>
      </w:r>
    </w:p>
    <w:p w14:paraId="10D5A20D" w14:textId="77777777" w:rsidR="00A82635" w:rsidRPr="00A82635" w:rsidRDefault="00A82635" w:rsidP="00A82635">
      <w:pPr>
        <w:spacing w:after="0" w:line="240" w:lineRule="auto"/>
        <w:ind w:left="720"/>
        <w:contextualSpacing/>
        <w:rPr>
          <w:rFonts w:ascii="Calibri" w:eastAsia="Times New Roman" w:hAnsi="Calibri" w:cs="Calibri"/>
        </w:rPr>
      </w:pPr>
      <w:r w:rsidRPr="00A82635">
        <w:rPr>
          <w:rFonts w:ascii="Calibri" w:eastAsia="Times New Roman" w:hAnsi="Calibri" w:cs="Calibri"/>
        </w:rPr>
        <w:t xml:space="preserve">On Tuesday, May 11, the Senate voted 54-44 to confirm </w:t>
      </w:r>
      <w:hyperlink r:id="rId16" w:history="1">
        <w:r w:rsidRPr="00A82635">
          <w:rPr>
            <w:rFonts w:ascii="Calibri" w:eastAsia="Times New Roman" w:hAnsi="Calibri" w:cs="Calibri"/>
            <w:color w:val="0000FF"/>
            <w:u w:val="single"/>
          </w:rPr>
          <w:t>Cind</w:t>
        </w:r>
        <w:r w:rsidRPr="00A82635">
          <w:rPr>
            <w:rFonts w:ascii="Calibri" w:eastAsia="Times New Roman" w:hAnsi="Calibri" w:cs="Calibri"/>
            <w:color w:val="0000FF"/>
            <w:u w:val="single"/>
          </w:rPr>
          <w:t>y</w:t>
        </w:r>
        <w:r w:rsidRPr="00A82635">
          <w:rPr>
            <w:rFonts w:ascii="Calibri" w:eastAsia="Times New Roman" w:hAnsi="Calibri" w:cs="Calibri"/>
            <w:color w:val="0000FF"/>
            <w:u w:val="single"/>
          </w:rPr>
          <w:t xml:space="preserve"> Marten</w:t>
        </w:r>
      </w:hyperlink>
      <w:r w:rsidRPr="00A82635">
        <w:rPr>
          <w:rFonts w:ascii="Calibri" w:eastAsia="Times New Roman" w:hAnsi="Calibri" w:cs="Calibri"/>
        </w:rPr>
        <w:t xml:space="preserve"> to be Deputy Secretary of Education—the second highest ranking position at the Department. Marten is only the second USED nominee to be fully confirmed by the Senate, with James Kvaal’s nomination to be Undersecretary of Education still awaiting a full vote by the Senate. In addition, President Biden </w:t>
      </w:r>
      <w:hyperlink r:id="rId17" w:history="1">
        <w:r w:rsidRPr="00A82635">
          <w:rPr>
            <w:rFonts w:ascii="Calibri" w:eastAsia="Times New Roman" w:hAnsi="Calibri" w:cs="Calibri"/>
            <w:color w:val="0000FF"/>
            <w:u w:val="single"/>
          </w:rPr>
          <w:t>announ</w:t>
        </w:r>
        <w:r w:rsidRPr="00A82635">
          <w:rPr>
            <w:rFonts w:ascii="Calibri" w:eastAsia="Times New Roman" w:hAnsi="Calibri" w:cs="Calibri"/>
            <w:color w:val="0000FF"/>
            <w:u w:val="single"/>
          </w:rPr>
          <w:t>c</w:t>
        </w:r>
        <w:r w:rsidRPr="00A82635">
          <w:rPr>
            <w:rFonts w:ascii="Calibri" w:eastAsia="Times New Roman" w:hAnsi="Calibri" w:cs="Calibri"/>
            <w:color w:val="0000FF"/>
            <w:u w:val="single"/>
          </w:rPr>
          <w:t>ed</w:t>
        </w:r>
      </w:hyperlink>
      <w:r w:rsidRPr="00A82635">
        <w:rPr>
          <w:rFonts w:ascii="Calibri" w:eastAsia="Times New Roman" w:hAnsi="Calibri" w:cs="Calibri"/>
        </w:rPr>
        <w:t xml:space="preserve"> on Thursday, May 13, that he intends to nominate Catherine Lhamon to be Assistant Secretary for the Office of Civil Rights—a position she formerly held under President Obama. </w:t>
      </w:r>
    </w:p>
    <w:p w14:paraId="6EB68F7B" w14:textId="77777777" w:rsidR="00A82635" w:rsidRPr="00A82635" w:rsidRDefault="00A82635" w:rsidP="00A82635">
      <w:pPr>
        <w:spacing w:after="0" w:line="240" w:lineRule="auto"/>
        <w:rPr>
          <w:rFonts w:ascii="Calibri" w:eastAsia="Times New Roman" w:hAnsi="Calibri" w:cs="Calibri"/>
          <w:color w:val="000000"/>
        </w:rPr>
      </w:pPr>
    </w:p>
    <w:p w14:paraId="6CAB5BD0" w14:textId="77777777" w:rsidR="00A82635" w:rsidRPr="00A82635" w:rsidRDefault="00A82635" w:rsidP="00A82635">
      <w:pPr>
        <w:spacing w:after="0" w:line="240" w:lineRule="auto"/>
        <w:contextualSpacing/>
        <w:rPr>
          <w:rFonts w:ascii="Calibri" w:eastAsia="Times New Roman" w:hAnsi="Calibri" w:cs="Calibri"/>
          <w:b/>
          <w:bCs/>
          <w:sz w:val="28"/>
          <w:szCs w:val="28"/>
        </w:rPr>
      </w:pPr>
      <w:r w:rsidRPr="00A82635">
        <w:rPr>
          <w:rFonts w:ascii="Calibri" w:eastAsia="Times New Roman" w:hAnsi="Calibri" w:cs="Calibri"/>
          <w:b/>
          <w:bCs/>
          <w:sz w:val="28"/>
          <w:szCs w:val="28"/>
        </w:rPr>
        <w:t xml:space="preserve">Administration Update </w:t>
      </w:r>
    </w:p>
    <w:p w14:paraId="04EE3DC4" w14:textId="77777777" w:rsidR="00A82635" w:rsidRPr="00A82635" w:rsidRDefault="00A82635" w:rsidP="00A82635">
      <w:pPr>
        <w:spacing w:after="0" w:line="240" w:lineRule="auto"/>
        <w:rPr>
          <w:rFonts w:ascii="Calibri" w:eastAsia="Times New Roman" w:hAnsi="Calibri" w:cs="Calibri"/>
        </w:rPr>
      </w:pPr>
    </w:p>
    <w:p w14:paraId="42C43DC7" w14:textId="77777777" w:rsidR="00A82635" w:rsidRPr="00A82635" w:rsidRDefault="00A82635" w:rsidP="00A82635">
      <w:pPr>
        <w:spacing w:after="0" w:line="240" w:lineRule="auto"/>
        <w:ind w:left="720"/>
        <w:rPr>
          <w:rFonts w:ascii="Calibri" w:eastAsia="Times New Roman" w:hAnsi="Calibri" w:cs="Calibri"/>
          <w:b/>
          <w:bCs/>
          <w:sz w:val="24"/>
          <w:szCs w:val="24"/>
        </w:rPr>
      </w:pPr>
      <w:r w:rsidRPr="00A82635">
        <w:rPr>
          <w:rFonts w:ascii="Calibri" w:eastAsia="Times New Roman" w:hAnsi="Calibri" w:cs="Calibri"/>
          <w:b/>
          <w:bCs/>
          <w:sz w:val="24"/>
          <w:szCs w:val="24"/>
        </w:rPr>
        <w:t xml:space="preserve">Emergency Connectivity Fund Goes Live </w:t>
      </w:r>
    </w:p>
    <w:p w14:paraId="7D82D042" w14:textId="50DA4306" w:rsidR="00A82635" w:rsidRPr="00A82635" w:rsidRDefault="00A82635" w:rsidP="00A82635">
      <w:pPr>
        <w:spacing w:after="0" w:line="240" w:lineRule="auto"/>
        <w:ind w:left="720"/>
        <w:rPr>
          <w:rFonts w:ascii="Calibri" w:eastAsia="Times New Roman" w:hAnsi="Calibri" w:cs="Calibri"/>
        </w:rPr>
      </w:pPr>
      <w:r w:rsidRPr="00A82635">
        <w:rPr>
          <w:rFonts w:ascii="Calibri" w:eastAsia="Times New Roman" w:hAnsi="Calibri" w:cs="Calibri"/>
        </w:rPr>
        <w:t xml:space="preserve">The recently passed American Rescue Plan included $7.171 billion for an “Emergency Connectivity Fund” (ECF) intended to allow eligible schools and libraries to use these funds to purchase connectivity equipment and devices on behalf of students and educators. Since that time, the Federal Communications Commission (FCC) has been crafting new rules and related guidance to implement the ECF. On Tuesday, May 11, the FCC released its final </w:t>
      </w:r>
      <w:hyperlink r:id="rId18" w:history="1">
        <w:r w:rsidRPr="00A82635">
          <w:rPr>
            <w:rFonts w:ascii="Calibri" w:eastAsia="Times New Roman" w:hAnsi="Calibri" w:cs="Calibri"/>
            <w:color w:val="0000FF"/>
            <w:u w:val="single"/>
          </w:rPr>
          <w:t>Report an</w:t>
        </w:r>
        <w:r w:rsidRPr="00A82635">
          <w:rPr>
            <w:rFonts w:ascii="Calibri" w:eastAsia="Times New Roman" w:hAnsi="Calibri" w:cs="Calibri"/>
            <w:color w:val="0000FF"/>
            <w:u w:val="single"/>
          </w:rPr>
          <w:t>d</w:t>
        </w:r>
        <w:r w:rsidRPr="00A82635">
          <w:rPr>
            <w:rFonts w:ascii="Calibri" w:eastAsia="Times New Roman" w:hAnsi="Calibri" w:cs="Calibri"/>
            <w:color w:val="0000FF"/>
            <w:u w:val="single"/>
          </w:rPr>
          <w:t xml:space="preserve"> Order</w:t>
        </w:r>
      </w:hyperlink>
      <w:r w:rsidRPr="00A82635">
        <w:rPr>
          <w:rFonts w:ascii="Calibri" w:eastAsia="Times New Roman" w:hAnsi="Calibri" w:cs="Calibri"/>
        </w:rPr>
        <w:t xml:space="preserve"> for these funds which outlines new rules governing the ECF, such as how these funds may be accessed and used. As structured, the ECF was created to help close the digital divide and homework gap. A 45-day application period is expected to open this summer. </w:t>
      </w:r>
    </w:p>
    <w:p w14:paraId="1E7C736F" w14:textId="77777777" w:rsidR="00A82635" w:rsidRPr="00A82635" w:rsidRDefault="00A82635" w:rsidP="00A82635">
      <w:pPr>
        <w:spacing w:after="0" w:line="240" w:lineRule="auto"/>
        <w:ind w:left="720"/>
        <w:rPr>
          <w:rFonts w:ascii="Calibri" w:eastAsia="Times New Roman" w:hAnsi="Calibri" w:cs="Calibri"/>
        </w:rPr>
      </w:pPr>
    </w:p>
    <w:p w14:paraId="27651BC1" w14:textId="77777777" w:rsidR="00A82635" w:rsidRPr="00A82635" w:rsidRDefault="00A82635" w:rsidP="00A82635">
      <w:pPr>
        <w:spacing w:after="0" w:line="240" w:lineRule="auto"/>
        <w:ind w:left="720"/>
        <w:rPr>
          <w:rFonts w:ascii="Calibri" w:eastAsia="Times New Roman" w:hAnsi="Calibri" w:cs="Calibri"/>
          <w:b/>
          <w:bCs/>
          <w:sz w:val="24"/>
          <w:szCs w:val="24"/>
        </w:rPr>
      </w:pPr>
      <w:r w:rsidRPr="00A82635">
        <w:rPr>
          <w:rFonts w:ascii="Calibri" w:eastAsia="Times New Roman" w:hAnsi="Calibri" w:cs="Calibri"/>
          <w:b/>
          <w:bCs/>
          <w:sz w:val="24"/>
          <w:szCs w:val="24"/>
        </w:rPr>
        <w:t>FCC and USED Launch Outreach Campaign</w:t>
      </w:r>
    </w:p>
    <w:p w14:paraId="6CE677F4" w14:textId="52D2AF6C" w:rsidR="00A82635" w:rsidRPr="00A82635" w:rsidRDefault="00A82635" w:rsidP="00A82635">
      <w:pPr>
        <w:spacing w:after="0" w:line="240" w:lineRule="auto"/>
        <w:ind w:left="720"/>
        <w:rPr>
          <w:rFonts w:ascii="Calibri" w:eastAsia="Times New Roman" w:hAnsi="Calibri" w:cs="Calibri"/>
        </w:rPr>
      </w:pPr>
      <w:r w:rsidRPr="00A82635">
        <w:rPr>
          <w:rFonts w:ascii="Calibri" w:eastAsia="Times New Roman" w:hAnsi="Calibri" w:cs="Calibri"/>
        </w:rPr>
        <w:t xml:space="preserve">On Wednesday, May 12, the U.S. Department of Education (USED) and the FCC jointly </w:t>
      </w:r>
      <w:hyperlink r:id="rId19" w:history="1">
        <w:r w:rsidRPr="00A82635">
          <w:rPr>
            <w:rFonts w:ascii="Calibri" w:eastAsia="Times New Roman" w:hAnsi="Calibri" w:cs="Calibri"/>
            <w:color w:val="0000FF"/>
            <w:u w:val="single"/>
          </w:rPr>
          <w:t>announced</w:t>
        </w:r>
      </w:hyperlink>
      <w:r w:rsidRPr="00A82635">
        <w:rPr>
          <w:rFonts w:ascii="Calibri" w:eastAsia="Times New Roman" w:hAnsi="Calibri" w:cs="Calibri"/>
        </w:rPr>
        <w:t xml:space="preserve"> an outreach campaign to raise awareness about another connectivity program—the Emergency Broadband Benefit (EBB) Program authorized by the Coronavirus Response and Relief Supplemental Appropriations Act of 2021 (</w:t>
      </w:r>
      <w:hyperlink r:id="rId20" w:history="1">
        <w:r w:rsidRPr="00A82635">
          <w:rPr>
            <w:rFonts w:ascii="Calibri" w:eastAsia="Times New Roman" w:hAnsi="Calibri" w:cs="Calibri"/>
            <w:color w:val="0000FF"/>
            <w:u w:val="single"/>
          </w:rPr>
          <w:t>CRRSAA</w:t>
        </w:r>
      </w:hyperlink>
      <w:r w:rsidRPr="00A82635">
        <w:rPr>
          <w:rFonts w:ascii="Calibri" w:eastAsia="Times New Roman" w:hAnsi="Calibri" w:cs="Calibri"/>
        </w:rPr>
        <w:t>)</w:t>
      </w:r>
      <w:r w:rsidR="00201E23">
        <w:rPr>
          <w:rFonts w:ascii="Calibri" w:eastAsia="Times New Roman" w:hAnsi="Calibri" w:cs="Calibri"/>
        </w:rPr>
        <w:t xml:space="preserve"> </w:t>
      </w:r>
      <w:r w:rsidR="004F035E">
        <w:rPr>
          <w:rFonts w:ascii="Calibri" w:eastAsia="Times New Roman" w:hAnsi="Calibri" w:cs="Calibri"/>
        </w:rPr>
        <w:t xml:space="preserve">that passed </w:t>
      </w:r>
      <w:r w:rsidRPr="00A82635">
        <w:rPr>
          <w:rFonts w:ascii="Calibri" w:eastAsia="Times New Roman" w:hAnsi="Calibri" w:cs="Calibri"/>
        </w:rPr>
        <w:t xml:space="preserve">last December—among eligible families and individuals. The EBB provides subsidies for eligible families and households to pay monthly bills for broadband. More information from the FCC about this effort can be found </w:t>
      </w:r>
      <w:hyperlink r:id="rId21" w:history="1">
        <w:r w:rsidRPr="00A82635">
          <w:rPr>
            <w:rFonts w:ascii="Calibri" w:eastAsia="Times New Roman" w:hAnsi="Calibri" w:cs="Calibri"/>
            <w:color w:val="0000FF"/>
            <w:u w:val="single"/>
          </w:rPr>
          <w:t>he</w:t>
        </w:r>
        <w:r w:rsidRPr="00A82635">
          <w:rPr>
            <w:rFonts w:ascii="Calibri" w:eastAsia="Times New Roman" w:hAnsi="Calibri" w:cs="Calibri"/>
            <w:color w:val="0000FF"/>
            <w:u w:val="single"/>
          </w:rPr>
          <w:t>r</w:t>
        </w:r>
        <w:r w:rsidRPr="00A82635">
          <w:rPr>
            <w:rFonts w:ascii="Calibri" w:eastAsia="Times New Roman" w:hAnsi="Calibri" w:cs="Calibri"/>
            <w:color w:val="0000FF"/>
            <w:u w:val="single"/>
          </w:rPr>
          <w:t>e</w:t>
        </w:r>
      </w:hyperlink>
      <w:r w:rsidRPr="00A82635">
        <w:rPr>
          <w:rFonts w:ascii="Calibri" w:eastAsia="Times New Roman" w:hAnsi="Calibri" w:cs="Calibri"/>
        </w:rPr>
        <w:t xml:space="preserve">. Additional information for how to apply for this funding can be accessed </w:t>
      </w:r>
      <w:hyperlink r:id="rId22" w:history="1">
        <w:r w:rsidRPr="00A82635">
          <w:rPr>
            <w:rFonts w:ascii="Calibri" w:eastAsia="Times New Roman" w:hAnsi="Calibri" w:cs="Calibri"/>
            <w:color w:val="0000FF"/>
            <w:u w:val="single"/>
          </w:rPr>
          <w:t>h</w:t>
        </w:r>
        <w:r w:rsidRPr="00A82635">
          <w:rPr>
            <w:rFonts w:ascii="Calibri" w:eastAsia="Times New Roman" w:hAnsi="Calibri" w:cs="Calibri"/>
            <w:color w:val="0000FF"/>
            <w:u w:val="single"/>
          </w:rPr>
          <w:t>e</w:t>
        </w:r>
        <w:r w:rsidRPr="00A82635">
          <w:rPr>
            <w:rFonts w:ascii="Calibri" w:eastAsia="Times New Roman" w:hAnsi="Calibri" w:cs="Calibri"/>
            <w:color w:val="0000FF"/>
            <w:u w:val="single"/>
          </w:rPr>
          <w:t>re</w:t>
        </w:r>
      </w:hyperlink>
      <w:r w:rsidRPr="00A82635">
        <w:rPr>
          <w:rFonts w:ascii="Calibri" w:eastAsia="Times New Roman" w:hAnsi="Calibri" w:cs="Calibri"/>
        </w:rPr>
        <w:t>. Eligible consumer</w:t>
      </w:r>
      <w:r w:rsidR="004F035E">
        <w:rPr>
          <w:rFonts w:ascii="Calibri" w:eastAsia="Times New Roman" w:hAnsi="Calibri" w:cs="Calibri"/>
        </w:rPr>
        <w:t>s</w:t>
      </w:r>
      <w:r w:rsidRPr="00A82635">
        <w:rPr>
          <w:rFonts w:ascii="Calibri" w:eastAsia="Times New Roman" w:hAnsi="Calibri" w:cs="Calibri"/>
        </w:rPr>
        <w:t xml:space="preserve"> can also locate participating service providers in their area using a new “Companies Near Me” </w:t>
      </w:r>
      <w:hyperlink r:id="rId23" w:history="1">
        <w:r w:rsidRPr="00A82635">
          <w:rPr>
            <w:rFonts w:ascii="Calibri" w:eastAsia="Times New Roman" w:hAnsi="Calibri" w:cs="Calibri"/>
            <w:color w:val="0000FF"/>
            <w:u w:val="single"/>
          </w:rPr>
          <w:t>to</w:t>
        </w:r>
        <w:r w:rsidRPr="00A82635">
          <w:rPr>
            <w:rFonts w:ascii="Calibri" w:eastAsia="Times New Roman" w:hAnsi="Calibri" w:cs="Calibri"/>
            <w:color w:val="0000FF"/>
            <w:u w:val="single"/>
          </w:rPr>
          <w:t>o</w:t>
        </w:r>
        <w:r w:rsidRPr="00A82635">
          <w:rPr>
            <w:rFonts w:ascii="Calibri" w:eastAsia="Times New Roman" w:hAnsi="Calibri" w:cs="Calibri"/>
            <w:color w:val="0000FF"/>
            <w:u w:val="single"/>
          </w:rPr>
          <w:t>l</w:t>
        </w:r>
      </w:hyperlink>
      <w:r w:rsidRPr="00A82635">
        <w:rPr>
          <w:rFonts w:ascii="Calibri" w:eastAsia="Times New Roman" w:hAnsi="Calibri" w:cs="Calibri"/>
        </w:rPr>
        <w:t xml:space="preserve">. </w:t>
      </w:r>
      <w:r w:rsidRPr="00A82635">
        <w:rPr>
          <w:rFonts w:ascii="Calibri" w:eastAsia="Times New Roman" w:hAnsi="Calibri" w:cs="Calibri"/>
        </w:rPr>
        <w:br/>
      </w:r>
    </w:p>
    <w:p w14:paraId="6094B85C" w14:textId="77777777" w:rsidR="00A82635" w:rsidRPr="00A82635" w:rsidRDefault="00A82635" w:rsidP="00A82635">
      <w:pPr>
        <w:spacing w:after="0" w:line="240" w:lineRule="auto"/>
        <w:ind w:left="720"/>
        <w:rPr>
          <w:rFonts w:ascii="Calibri" w:eastAsia="Times New Roman" w:hAnsi="Calibri" w:cs="Calibri"/>
          <w:b/>
          <w:bCs/>
          <w:sz w:val="24"/>
          <w:szCs w:val="24"/>
        </w:rPr>
      </w:pPr>
      <w:r w:rsidRPr="00A82635">
        <w:rPr>
          <w:rFonts w:ascii="Calibri" w:eastAsia="Times New Roman" w:hAnsi="Calibri" w:cs="Calibri"/>
          <w:b/>
          <w:bCs/>
          <w:sz w:val="24"/>
          <w:szCs w:val="24"/>
        </w:rPr>
        <w:t>USED Announces Presidential Scholars</w:t>
      </w:r>
    </w:p>
    <w:p w14:paraId="447190D7" w14:textId="77777777" w:rsidR="00A82635" w:rsidRPr="00A82635" w:rsidRDefault="00A82635" w:rsidP="00A82635">
      <w:pPr>
        <w:spacing w:after="0" w:line="240" w:lineRule="auto"/>
        <w:ind w:left="720"/>
        <w:rPr>
          <w:rFonts w:ascii="Calibri" w:eastAsia="Times New Roman" w:hAnsi="Calibri" w:cs="Calibri"/>
        </w:rPr>
      </w:pPr>
      <w:r w:rsidRPr="00A82635">
        <w:rPr>
          <w:rFonts w:ascii="Calibri" w:eastAsia="Times New Roman" w:hAnsi="Calibri" w:cs="Calibri"/>
        </w:rPr>
        <w:t>On Thursday, May 13, the U.S. Department of Education (USED) announced the 57</w:t>
      </w:r>
      <w:r w:rsidRPr="00A82635">
        <w:rPr>
          <w:rFonts w:ascii="Calibri" w:eastAsia="Times New Roman" w:hAnsi="Calibri" w:cs="Calibri"/>
          <w:vertAlign w:val="superscript"/>
        </w:rPr>
        <w:t>th</w:t>
      </w:r>
      <w:r w:rsidRPr="00A82635">
        <w:rPr>
          <w:rFonts w:ascii="Calibri" w:eastAsia="Times New Roman" w:hAnsi="Calibri" w:cs="Calibri"/>
        </w:rPr>
        <w:t xml:space="preserve"> class of U.S. Presidential Scholars. This year’s class included 161 students who were recognized for their achievements in academics, the arts, and career and technical education (CTE). The </w:t>
      </w:r>
      <w:hyperlink r:id="rId24" w:history="1">
        <w:r w:rsidRPr="00A82635">
          <w:rPr>
            <w:rFonts w:ascii="Calibri" w:eastAsia="Times New Roman" w:hAnsi="Calibri" w:cs="Calibri"/>
            <w:color w:val="0000FF"/>
            <w:u w:val="single"/>
          </w:rPr>
          <w:t>White House Commission on Presidential Scholars</w:t>
        </w:r>
      </w:hyperlink>
      <w:r w:rsidRPr="00A82635">
        <w:rPr>
          <w:rFonts w:ascii="Calibri" w:eastAsia="Times New Roman" w:hAnsi="Calibri" w:cs="Calibri"/>
        </w:rPr>
        <w:t xml:space="preserve"> annually selects students within these categories based on a holistic review of students’ achievements both in and outside of the classroom. Created in 1964, the program has recognized and honored over 7,600 top-performing students from across the country. A full list of this year’s scholars can be found </w:t>
      </w:r>
      <w:hyperlink r:id="rId25" w:history="1">
        <w:r w:rsidRPr="00A82635">
          <w:rPr>
            <w:rFonts w:ascii="Calibri" w:eastAsia="Times New Roman" w:hAnsi="Calibri" w:cs="Calibri"/>
            <w:color w:val="0000FF"/>
            <w:u w:val="single"/>
          </w:rPr>
          <w:t>here</w:t>
        </w:r>
      </w:hyperlink>
      <w:r w:rsidRPr="00A82635">
        <w:rPr>
          <w:rFonts w:ascii="Calibri" w:eastAsia="Times New Roman" w:hAnsi="Calibri" w:cs="Calibri"/>
        </w:rPr>
        <w:t xml:space="preserve">. </w:t>
      </w:r>
    </w:p>
    <w:p w14:paraId="53CE65C4" w14:textId="77777777" w:rsidR="00A82635" w:rsidRPr="00A82635" w:rsidRDefault="00A82635" w:rsidP="00A82635">
      <w:pPr>
        <w:spacing w:after="0" w:line="240" w:lineRule="auto"/>
        <w:ind w:left="720"/>
        <w:rPr>
          <w:rFonts w:ascii="Calibri" w:eastAsia="Times New Roman" w:hAnsi="Calibri" w:cs="Calibri"/>
        </w:rPr>
      </w:pPr>
    </w:p>
    <w:p w14:paraId="19853359" w14:textId="505C750E" w:rsidR="0021684B" w:rsidRDefault="0021684B" w:rsidP="0021684B">
      <w:pPr>
        <w:spacing w:after="0" w:line="240" w:lineRule="auto"/>
        <w:ind w:firstLine="720"/>
        <w:contextualSpacing/>
        <w:rPr>
          <w:rFonts w:ascii="Calibri" w:eastAsia="Times New Roman" w:hAnsi="Calibri" w:cs="Calibri"/>
          <w:b/>
          <w:bCs/>
          <w:sz w:val="24"/>
          <w:szCs w:val="24"/>
        </w:rPr>
      </w:pPr>
      <w:r>
        <w:rPr>
          <w:rFonts w:ascii="Calibri" w:eastAsia="Times New Roman" w:hAnsi="Calibri" w:cs="Calibri"/>
          <w:b/>
          <w:bCs/>
          <w:sz w:val="24"/>
          <w:szCs w:val="24"/>
        </w:rPr>
        <w:t>CDC/</w:t>
      </w:r>
      <w:r w:rsidR="000C7BF0">
        <w:rPr>
          <w:rFonts w:ascii="Calibri" w:eastAsia="Times New Roman" w:hAnsi="Calibri" w:cs="Calibri"/>
          <w:b/>
          <w:bCs/>
          <w:sz w:val="24"/>
          <w:szCs w:val="24"/>
        </w:rPr>
        <w:t>US</w:t>
      </w:r>
      <w:r>
        <w:rPr>
          <w:rFonts w:ascii="Calibri" w:eastAsia="Times New Roman" w:hAnsi="Calibri" w:cs="Calibri"/>
          <w:b/>
          <w:bCs/>
          <w:sz w:val="24"/>
          <w:szCs w:val="24"/>
        </w:rPr>
        <w:t xml:space="preserve">ED Mask </w:t>
      </w:r>
      <w:r w:rsidR="002334B6">
        <w:rPr>
          <w:rFonts w:ascii="Calibri" w:eastAsia="Times New Roman" w:hAnsi="Calibri" w:cs="Calibri"/>
          <w:b/>
          <w:bCs/>
          <w:sz w:val="24"/>
          <w:szCs w:val="24"/>
        </w:rPr>
        <w:t xml:space="preserve">Guidance </w:t>
      </w:r>
      <w:r>
        <w:rPr>
          <w:rFonts w:ascii="Calibri" w:eastAsia="Times New Roman" w:hAnsi="Calibri" w:cs="Calibri"/>
          <w:b/>
          <w:bCs/>
          <w:sz w:val="24"/>
          <w:szCs w:val="24"/>
        </w:rPr>
        <w:t>for Schools</w:t>
      </w:r>
      <w:r w:rsidR="002334B6">
        <w:rPr>
          <w:rFonts w:ascii="Calibri" w:eastAsia="Times New Roman" w:hAnsi="Calibri" w:cs="Calibri"/>
          <w:b/>
          <w:bCs/>
          <w:sz w:val="24"/>
          <w:szCs w:val="24"/>
        </w:rPr>
        <w:t xml:space="preserve"> Remains in Effect for Now</w:t>
      </w:r>
    </w:p>
    <w:p w14:paraId="260FA231" w14:textId="255BCBBF" w:rsidR="0021684B" w:rsidRPr="001750E6" w:rsidRDefault="0021684B" w:rsidP="0021684B">
      <w:pPr>
        <w:spacing w:after="0" w:line="240" w:lineRule="auto"/>
        <w:ind w:left="720"/>
        <w:contextualSpacing/>
        <w:rPr>
          <w:rFonts w:ascii="Calibri" w:eastAsia="Times New Roman" w:hAnsi="Calibri" w:cs="Calibri"/>
          <w:b/>
          <w:bCs/>
          <w:sz w:val="24"/>
          <w:szCs w:val="24"/>
        </w:rPr>
      </w:pPr>
      <w:r>
        <w:rPr>
          <w:rFonts w:ascii="Calibri" w:eastAsia="Times New Roman" w:hAnsi="Calibri" w:cs="Calibri"/>
        </w:rPr>
        <w:t>Although t</w:t>
      </w:r>
      <w:r w:rsidRPr="001750E6">
        <w:rPr>
          <w:rFonts w:ascii="Calibri" w:eastAsia="Times New Roman" w:hAnsi="Calibri" w:cs="Calibri"/>
        </w:rPr>
        <w:t xml:space="preserve">he </w:t>
      </w:r>
      <w:r w:rsidRPr="00827324">
        <w:rPr>
          <w:rFonts w:ascii="Calibri" w:eastAsia="Times New Roman" w:hAnsi="Calibri" w:cs="Calibri"/>
        </w:rPr>
        <w:t xml:space="preserve">Centers for Disease Control and Prevention (CDC) </w:t>
      </w:r>
      <w:r>
        <w:rPr>
          <w:rFonts w:ascii="Calibri" w:eastAsia="Times New Roman" w:hAnsi="Calibri" w:cs="Calibri"/>
        </w:rPr>
        <w:t xml:space="preserve">issued new guidance Thursday, May 13 </w:t>
      </w:r>
      <w:r w:rsidRPr="00827324">
        <w:rPr>
          <w:rFonts w:ascii="Calibri" w:eastAsia="Times New Roman" w:hAnsi="Calibri" w:cs="Calibri"/>
        </w:rPr>
        <w:t>on the use of masks and face coverings for individuals who are fully vaccinated</w:t>
      </w:r>
      <w:r>
        <w:rPr>
          <w:rFonts w:ascii="Calibri" w:eastAsia="Times New Roman" w:hAnsi="Calibri" w:cs="Calibri"/>
        </w:rPr>
        <w:t>,</w:t>
      </w:r>
      <w:r w:rsidRPr="00827324">
        <w:rPr>
          <w:rFonts w:ascii="Calibri" w:eastAsia="Times New Roman" w:hAnsi="Calibri" w:cs="Calibri"/>
        </w:rPr>
        <w:t xml:space="preserve"> </w:t>
      </w:r>
      <w:r>
        <w:rPr>
          <w:rFonts w:ascii="Calibri" w:eastAsia="Times New Roman" w:hAnsi="Calibri" w:cs="Calibri"/>
        </w:rPr>
        <w:t xml:space="preserve">the existing CDC and U.S. </w:t>
      </w:r>
      <w:r w:rsidRPr="001750E6">
        <w:rPr>
          <w:rFonts w:ascii="Calibri" w:eastAsia="Times New Roman" w:hAnsi="Calibri" w:cs="Calibri"/>
        </w:rPr>
        <w:t>Department of Education</w:t>
      </w:r>
      <w:r>
        <w:rPr>
          <w:rFonts w:ascii="Calibri" w:eastAsia="Times New Roman" w:hAnsi="Calibri" w:cs="Calibri"/>
        </w:rPr>
        <w:t xml:space="preserve"> (</w:t>
      </w:r>
      <w:r w:rsidR="000C7BF0">
        <w:rPr>
          <w:rFonts w:ascii="Calibri" w:eastAsia="Times New Roman" w:hAnsi="Calibri" w:cs="Calibri"/>
        </w:rPr>
        <w:t>US</w:t>
      </w:r>
      <w:r>
        <w:rPr>
          <w:rFonts w:ascii="Calibri" w:eastAsia="Times New Roman" w:hAnsi="Calibri" w:cs="Calibri"/>
        </w:rPr>
        <w:t xml:space="preserve">ED) </w:t>
      </w:r>
      <w:r w:rsidRPr="00827324">
        <w:rPr>
          <w:rFonts w:ascii="Calibri" w:eastAsia="Times New Roman" w:hAnsi="Calibri" w:cs="Calibri"/>
        </w:rPr>
        <w:t>guidance for schools remains in place</w:t>
      </w:r>
      <w:r>
        <w:rPr>
          <w:rFonts w:ascii="Calibri" w:eastAsia="Times New Roman" w:hAnsi="Calibri" w:cs="Calibri"/>
        </w:rPr>
        <w:t xml:space="preserve">. When, and if new guidance is </w:t>
      </w:r>
      <w:r>
        <w:rPr>
          <w:rFonts w:ascii="Calibri" w:eastAsia="Times New Roman" w:hAnsi="Calibri" w:cs="Calibri"/>
        </w:rPr>
        <w:lastRenderedPageBreak/>
        <w:t xml:space="preserve">issued, NSBA will inform the state associations. Until new guidance is announced, </w:t>
      </w:r>
      <w:r w:rsidR="000C7BF0">
        <w:rPr>
          <w:rFonts w:ascii="Calibri" w:eastAsia="Times New Roman" w:hAnsi="Calibri" w:cs="Calibri"/>
        </w:rPr>
        <w:t>US</w:t>
      </w:r>
      <w:r>
        <w:rPr>
          <w:rFonts w:ascii="Calibri" w:eastAsia="Times New Roman" w:hAnsi="Calibri" w:cs="Calibri"/>
        </w:rPr>
        <w:t>ED advises that students, teachers, and staff should follow the existing guidance.</w:t>
      </w:r>
    </w:p>
    <w:p w14:paraId="7C22D56A" w14:textId="77777777" w:rsidR="0021684B" w:rsidRDefault="0021684B" w:rsidP="00A82635">
      <w:pPr>
        <w:spacing w:after="0" w:line="240" w:lineRule="auto"/>
        <w:contextualSpacing/>
        <w:outlineLvl w:val="0"/>
        <w:rPr>
          <w:rFonts w:ascii="Calibri" w:eastAsia="Times New Roman" w:hAnsi="Calibri" w:cs="Calibri"/>
          <w:b/>
          <w:bCs/>
          <w:kern w:val="36"/>
          <w:sz w:val="28"/>
          <w:szCs w:val="28"/>
        </w:rPr>
      </w:pPr>
    </w:p>
    <w:p w14:paraId="3022EBFE" w14:textId="74B5C3BB" w:rsidR="00A82635" w:rsidRPr="00A82635" w:rsidRDefault="00A82635" w:rsidP="00A82635">
      <w:pPr>
        <w:spacing w:after="0" w:line="240" w:lineRule="auto"/>
        <w:contextualSpacing/>
        <w:outlineLvl w:val="0"/>
        <w:rPr>
          <w:rFonts w:ascii="Calibri" w:eastAsia="Times New Roman" w:hAnsi="Calibri" w:cs="Calibri"/>
          <w:b/>
          <w:bCs/>
          <w:kern w:val="36"/>
          <w:sz w:val="28"/>
          <w:szCs w:val="28"/>
        </w:rPr>
      </w:pPr>
      <w:r w:rsidRPr="00A82635">
        <w:rPr>
          <w:rFonts w:ascii="Calibri" w:eastAsia="Times New Roman" w:hAnsi="Calibri" w:cs="Calibri"/>
          <w:b/>
          <w:bCs/>
          <w:kern w:val="36"/>
          <w:sz w:val="28"/>
          <w:szCs w:val="28"/>
        </w:rPr>
        <w:t>Bills</w:t>
      </w:r>
    </w:p>
    <w:p w14:paraId="46C4364E" w14:textId="77777777" w:rsidR="00A82635" w:rsidRPr="00A82635" w:rsidRDefault="00A82635" w:rsidP="00A82635">
      <w:pPr>
        <w:numPr>
          <w:ilvl w:val="0"/>
          <w:numId w:val="25"/>
        </w:numPr>
        <w:spacing w:after="0" w:line="240" w:lineRule="auto"/>
        <w:contextualSpacing/>
        <w:rPr>
          <w:rFonts w:ascii="Calibri" w:eastAsia="Calibri" w:hAnsi="Calibri" w:cs="Calibri"/>
        </w:rPr>
      </w:pPr>
      <w:hyperlink r:id="rId26" w:history="1">
        <w:r w:rsidRPr="00A82635">
          <w:rPr>
            <w:rFonts w:ascii="Calibri" w:eastAsia="Times New Roman" w:hAnsi="Calibri" w:cs="Calibri"/>
            <w:color w:val="0563C1"/>
            <w:u w:val="single"/>
          </w:rPr>
          <w:t>S.1602</w:t>
        </w:r>
      </w:hyperlink>
      <w:r w:rsidRPr="00A82635">
        <w:rPr>
          <w:rFonts w:ascii="Calibri" w:eastAsia="Times New Roman" w:hAnsi="Calibri" w:cs="Calibri"/>
        </w:rPr>
        <w:t xml:space="preserve"> A bill to make demonstration grants to eligible local educational agencies or consortia of eligible local educational agencies for the purpose of increasing the numbers of school nurses in public elementary schools and secondary schools. </w:t>
      </w:r>
      <w:r w:rsidRPr="00A82635">
        <w:rPr>
          <w:rFonts w:ascii="Calibri" w:eastAsia="Times New Roman" w:hAnsi="Calibri" w:cs="Calibri"/>
          <w:b/>
          <w:bCs/>
        </w:rPr>
        <w:t>Sponsor:</w:t>
      </w:r>
      <w:r w:rsidRPr="00A82635">
        <w:rPr>
          <w:rFonts w:ascii="Calibri" w:eastAsia="Times New Roman" w:hAnsi="Calibri" w:cs="Calibri"/>
        </w:rPr>
        <w:t xml:space="preserve"> </w:t>
      </w:r>
      <w:hyperlink r:id="rId27" w:tgtFrame="_blank" w:history="1">
        <w:r w:rsidRPr="00A82635">
          <w:rPr>
            <w:rFonts w:ascii="Calibri" w:eastAsia="Times New Roman" w:hAnsi="Calibri" w:cs="Calibri"/>
            <w:color w:val="0563C1"/>
            <w:u w:val="single"/>
          </w:rPr>
          <w:t>Sen. Tester, Jon [D-MT]</w:t>
        </w:r>
      </w:hyperlink>
      <w:r w:rsidRPr="00A82635">
        <w:rPr>
          <w:rFonts w:ascii="Calibri" w:eastAsia="Times New Roman" w:hAnsi="Calibri" w:cs="Calibri"/>
        </w:rPr>
        <w:t xml:space="preserve"> </w:t>
      </w:r>
    </w:p>
    <w:p w14:paraId="70642FAA" w14:textId="77777777" w:rsidR="00A82635" w:rsidRPr="00A82635" w:rsidRDefault="00A82635" w:rsidP="00A82635">
      <w:pPr>
        <w:numPr>
          <w:ilvl w:val="0"/>
          <w:numId w:val="25"/>
        </w:numPr>
        <w:spacing w:after="0" w:line="240" w:lineRule="auto"/>
        <w:contextualSpacing/>
        <w:rPr>
          <w:rFonts w:ascii="Calibri" w:eastAsia="Times New Roman" w:hAnsi="Calibri" w:cs="Calibri"/>
          <w:b/>
          <w:bCs/>
        </w:rPr>
      </w:pPr>
      <w:hyperlink r:id="rId28" w:history="1">
        <w:r w:rsidRPr="00A82635">
          <w:rPr>
            <w:rFonts w:ascii="Calibri" w:eastAsia="Times New Roman" w:hAnsi="Calibri" w:cs="Calibri"/>
            <w:color w:val="0563C1"/>
            <w:u w:val="single"/>
          </w:rPr>
          <w:t>S.1565</w:t>
        </w:r>
      </w:hyperlink>
      <w:r w:rsidRPr="00A82635">
        <w:rPr>
          <w:rFonts w:ascii="Calibri" w:eastAsia="Times New Roman" w:hAnsi="Calibri" w:cs="Calibri"/>
        </w:rPr>
        <w:t xml:space="preserve"> A bill to provide for hands-on learning opportunities in STEM education. </w:t>
      </w:r>
      <w:r w:rsidRPr="00A82635">
        <w:rPr>
          <w:rFonts w:ascii="Calibri" w:eastAsia="Times New Roman" w:hAnsi="Calibri" w:cs="Calibri"/>
          <w:b/>
          <w:bCs/>
        </w:rPr>
        <w:t>Sponsor:</w:t>
      </w:r>
      <w:r w:rsidRPr="00A82635">
        <w:rPr>
          <w:rFonts w:ascii="Calibri" w:eastAsia="Times New Roman" w:hAnsi="Calibri" w:cs="Calibri"/>
        </w:rPr>
        <w:t xml:space="preserve"> </w:t>
      </w:r>
      <w:hyperlink r:id="rId29" w:tgtFrame="_blank" w:history="1">
        <w:r w:rsidRPr="00A82635">
          <w:rPr>
            <w:rFonts w:ascii="Calibri" w:eastAsia="Times New Roman" w:hAnsi="Calibri" w:cs="Calibri"/>
            <w:color w:val="0563C1"/>
            <w:u w:val="single"/>
          </w:rPr>
          <w:t>Sen. Shaheen, Jeanne [D-NH]</w:t>
        </w:r>
      </w:hyperlink>
      <w:r w:rsidRPr="00A82635">
        <w:rPr>
          <w:rFonts w:ascii="Calibri" w:eastAsia="Times New Roman" w:hAnsi="Calibri" w:cs="Calibri"/>
        </w:rPr>
        <w:t xml:space="preserve"> </w:t>
      </w:r>
    </w:p>
    <w:p w14:paraId="4E858B16" w14:textId="77777777" w:rsidR="00A82635" w:rsidRPr="00A82635" w:rsidRDefault="00A82635" w:rsidP="00A82635">
      <w:pPr>
        <w:numPr>
          <w:ilvl w:val="0"/>
          <w:numId w:val="25"/>
        </w:numPr>
        <w:spacing w:after="0" w:line="240" w:lineRule="auto"/>
        <w:contextualSpacing/>
        <w:rPr>
          <w:rFonts w:ascii="Calibri" w:eastAsia="Times New Roman" w:hAnsi="Calibri" w:cs="Calibri"/>
          <w:b/>
          <w:bCs/>
        </w:rPr>
      </w:pPr>
      <w:hyperlink r:id="rId30" w:history="1">
        <w:r w:rsidRPr="00A82635">
          <w:rPr>
            <w:rFonts w:ascii="Calibri" w:eastAsia="Times New Roman" w:hAnsi="Calibri" w:cs="Calibri"/>
            <w:color w:val="0563C1"/>
            <w:u w:val="single"/>
          </w:rPr>
          <w:t>S.1562</w:t>
        </w:r>
      </w:hyperlink>
      <w:r w:rsidRPr="00A82635">
        <w:rPr>
          <w:rFonts w:ascii="Calibri" w:eastAsia="Times New Roman" w:hAnsi="Calibri" w:cs="Calibri"/>
        </w:rPr>
        <w:t xml:space="preserve"> A bill to amend the Workforce Innovation and Opportunity Act to provide funding, on a competitive basis, for summer and year-round employment opportunities for youth ages 14 through 24. </w:t>
      </w:r>
      <w:r w:rsidRPr="00A82635">
        <w:rPr>
          <w:rFonts w:ascii="Calibri" w:eastAsia="Times New Roman" w:hAnsi="Calibri" w:cs="Calibri"/>
          <w:b/>
          <w:bCs/>
        </w:rPr>
        <w:t>Sponsor:</w:t>
      </w:r>
      <w:r w:rsidRPr="00A82635">
        <w:rPr>
          <w:rFonts w:ascii="Calibri" w:eastAsia="Times New Roman" w:hAnsi="Calibri" w:cs="Calibri"/>
        </w:rPr>
        <w:t xml:space="preserve"> </w:t>
      </w:r>
      <w:hyperlink r:id="rId31" w:tgtFrame="_blank" w:history="1">
        <w:r w:rsidRPr="00A82635">
          <w:rPr>
            <w:rFonts w:ascii="Calibri" w:eastAsia="Times New Roman" w:hAnsi="Calibri" w:cs="Calibri"/>
            <w:color w:val="0563C1"/>
            <w:u w:val="single"/>
          </w:rPr>
          <w:t>Sen. Durbin, Richard J. [D-IL]</w:t>
        </w:r>
      </w:hyperlink>
      <w:r w:rsidRPr="00A82635">
        <w:rPr>
          <w:rFonts w:ascii="Calibri" w:eastAsia="Times New Roman" w:hAnsi="Calibri" w:cs="Calibri"/>
        </w:rPr>
        <w:t xml:space="preserve"> </w:t>
      </w:r>
    </w:p>
    <w:p w14:paraId="7435AE6B" w14:textId="77777777" w:rsidR="00A82635" w:rsidRPr="00A82635" w:rsidRDefault="00A82635" w:rsidP="00A82635">
      <w:pPr>
        <w:numPr>
          <w:ilvl w:val="0"/>
          <w:numId w:val="25"/>
        </w:numPr>
        <w:spacing w:after="0" w:line="240" w:lineRule="auto"/>
        <w:contextualSpacing/>
        <w:rPr>
          <w:rFonts w:ascii="Calibri" w:eastAsia="Times New Roman" w:hAnsi="Calibri" w:cs="Calibri"/>
          <w:b/>
          <w:bCs/>
        </w:rPr>
      </w:pPr>
      <w:hyperlink r:id="rId32" w:history="1">
        <w:r w:rsidRPr="00A82635">
          <w:rPr>
            <w:rFonts w:ascii="Calibri" w:eastAsia="Times New Roman" w:hAnsi="Calibri" w:cs="Calibri"/>
            <w:color w:val="0563C1"/>
            <w:u w:val="single"/>
          </w:rPr>
          <w:t>S.1543</w:t>
        </w:r>
      </w:hyperlink>
      <w:r w:rsidRPr="00A82635">
        <w:rPr>
          <w:rFonts w:ascii="Calibri" w:eastAsia="Times New Roman" w:hAnsi="Calibri" w:cs="Calibri"/>
        </w:rPr>
        <w:t xml:space="preserve"> A bill to amend the Public Health Service Act to provide best practices on student suicide awareness and prevention training and condition State educational agencies, local educational agencies, and tribal educational agencies receiving funds under section 520A of such Act to establish and implement a school-based student suicide awareness and prevention training policy. </w:t>
      </w:r>
      <w:r w:rsidRPr="00A82635">
        <w:rPr>
          <w:rFonts w:ascii="Calibri" w:eastAsia="Times New Roman" w:hAnsi="Calibri" w:cs="Calibri"/>
          <w:b/>
          <w:bCs/>
        </w:rPr>
        <w:t>Sponsor:</w:t>
      </w:r>
      <w:r w:rsidRPr="00A82635">
        <w:rPr>
          <w:rFonts w:ascii="Calibri" w:eastAsia="Times New Roman" w:hAnsi="Calibri" w:cs="Calibri"/>
        </w:rPr>
        <w:t xml:space="preserve"> </w:t>
      </w:r>
      <w:hyperlink r:id="rId33" w:tgtFrame="_blank" w:history="1">
        <w:r w:rsidRPr="00A82635">
          <w:rPr>
            <w:rFonts w:ascii="Calibri" w:eastAsia="Times New Roman" w:hAnsi="Calibri" w:cs="Calibri"/>
            <w:color w:val="0563C1"/>
            <w:u w:val="single"/>
          </w:rPr>
          <w:t>Sen. Hassan, Margaret Wood [D-NH]</w:t>
        </w:r>
      </w:hyperlink>
      <w:r w:rsidRPr="00A82635">
        <w:rPr>
          <w:rFonts w:ascii="Calibri" w:eastAsia="Times New Roman" w:hAnsi="Calibri" w:cs="Calibri"/>
        </w:rPr>
        <w:t xml:space="preserve"> </w:t>
      </w:r>
    </w:p>
    <w:p w14:paraId="4A71407F" w14:textId="77777777" w:rsidR="00A82635" w:rsidRPr="00A82635" w:rsidRDefault="00A82635" w:rsidP="00A82635">
      <w:pPr>
        <w:numPr>
          <w:ilvl w:val="0"/>
          <w:numId w:val="25"/>
        </w:numPr>
        <w:spacing w:after="0" w:line="240" w:lineRule="auto"/>
        <w:contextualSpacing/>
        <w:rPr>
          <w:rFonts w:ascii="Calibri" w:eastAsia="Calibri" w:hAnsi="Calibri" w:cs="Calibri"/>
        </w:rPr>
      </w:pPr>
      <w:hyperlink r:id="rId34" w:history="1">
        <w:r w:rsidRPr="00A82635">
          <w:rPr>
            <w:rFonts w:ascii="Calibri" w:eastAsia="Times New Roman" w:hAnsi="Calibri" w:cs="Calibri"/>
            <w:color w:val="0563C1"/>
            <w:u w:val="single"/>
          </w:rPr>
          <w:t>H.R.3166</w:t>
        </w:r>
      </w:hyperlink>
      <w:r w:rsidRPr="00A82635">
        <w:rPr>
          <w:rFonts w:ascii="Calibri" w:eastAsia="Times New Roman" w:hAnsi="Calibri" w:cs="Calibri"/>
        </w:rPr>
        <w:t xml:space="preserve"> To make demonstration grants to eligible local educational agencies or consortia of eligible local educational agencies for the purpose of increasing the numbers of school nurses in public elementary schools and secondary schools. </w:t>
      </w:r>
      <w:r w:rsidRPr="00A82635">
        <w:rPr>
          <w:rFonts w:ascii="Calibri" w:eastAsia="Times New Roman" w:hAnsi="Calibri" w:cs="Calibri"/>
          <w:b/>
          <w:bCs/>
        </w:rPr>
        <w:t>Sponsor:</w:t>
      </w:r>
      <w:r w:rsidRPr="00A82635">
        <w:rPr>
          <w:rFonts w:ascii="Calibri" w:eastAsia="Times New Roman" w:hAnsi="Calibri" w:cs="Calibri"/>
        </w:rPr>
        <w:t xml:space="preserve"> </w:t>
      </w:r>
      <w:hyperlink r:id="rId35" w:tgtFrame="_blank" w:history="1">
        <w:r w:rsidRPr="00A82635">
          <w:rPr>
            <w:rFonts w:ascii="Calibri" w:eastAsia="Times New Roman" w:hAnsi="Calibri" w:cs="Calibri"/>
            <w:color w:val="0563C1"/>
            <w:u w:val="single"/>
          </w:rPr>
          <w:t>Rep. Titus, Dina [D-NV-1]</w:t>
        </w:r>
      </w:hyperlink>
      <w:r w:rsidRPr="00A82635">
        <w:rPr>
          <w:rFonts w:ascii="Calibri" w:eastAsia="Times New Roman" w:hAnsi="Calibri" w:cs="Calibri"/>
        </w:rPr>
        <w:t xml:space="preserve"> </w:t>
      </w:r>
    </w:p>
    <w:p w14:paraId="75C42B44" w14:textId="77777777" w:rsidR="00A82635" w:rsidRPr="00A82635" w:rsidRDefault="00A82635" w:rsidP="00A82635">
      <w:pPr>
        <w:numPr>
          <w:ilvl w:val="0"/>
          <w:numId w:val="25"/>
        </w:numPr>
        <w:spacing w:after="0" w:line="240" w:lineRule="auto"/>
        <w:contextualSpacing/>
        <w:rPr>
          <w:rFonts w:ascii="Calibri" w:eastAsia="Times New Roman" w:hAnsi="Calibri" w:cs="Calibri"/>
          <w:b/>
          <w:bCs/>
        </w:rPr>
      </w:pPr>
      <w:hyperlink r:id="rId36" w:history="1">
        <w:r w:rsidRPr="00A82635">
          <w:rPr>
            <w:rFonts w:ascii="Calibri" w:eastAsia="Times New Roman" w:hAnsi="Calibri" w:cs="Calibri"/>
            <w:color w:val="0563C1"/>
            <w:u w:val="single"/>
          </w:rPr>
          <w:t>H.R.3163</w:t>
        </w:r>
      </w:hyperlink>
      <w:r w:rsidRPr="00A82635">
        <w:rPr>
          <w:rFonts w:ascii="Calibri" w:eastAsia="Times New Roman" w:hAnsi="Calibri" w:cs="Calibri"/>
        </w:rPr>
        <w:t xml:space="preserve"> To prohibit the award of Federal funds to schools that promote certain race-based theories to students, and for other purposes. </w:t>
      </w:r>
      <w:r w:rsidRPr="00A82635">
        <w:rPr>
          <w:rFonts w:ascii="Calibri" w:eastAsia="Times New Roman" w:hAnsi="Calibri" w:cs="Calibri"/>
          <w:b/>
          <w:bCs/>
        </w:rPr>
        <w:t>Sponsor:</w:t>
      </w:r>
      <w:r w:rsidRPr="00A82635">
        <w:rPr>
          <w:rFonts w:ascii="Calibri" w:eastAsia="Times New Roman" w:hAnsi="Calibri" w:cs="Calibri"/>
        </w:rPr>
        <w:t xml:space="preserve"> </w:t>
      </w:r>
      <w:hyperlink r:id="rId37" w:tgtFrame="_blank" w:history="1">
        <w:r w:rsidRPr="00A82635">
          <w:rPr>
            <w:rFonts w:ascii="Calibri" w:eastAsia="Times New Roman" w:hAnsi="Calibri" w:cs="Calibri"/>
            <w:color w:val="0563C1"/>
            <w:u w:val="single"/>
          </w:rPr>
          <w:t>Rep. Roy, Chip [R-TX-21]</w:t>
        </w:r>
      </w:hyperlink>
      <w:r w:rsidRPr="00A82635">
        <w:rPr>
          <w:rFonts w:ascii="Calibri" w:eastAsia="Times New Roman" w:hAnsi="Calibri" w:cs="Calibri"/>
          <w:b/>
          <w:bCs/>
        </w:rPr>
        <w:t xml:space="preserve"> </w:t>
      </w:r>
    </w:p>
    <w:p w14:paraId="01BCB576" w14:textId="77777777" w:rsidR="00A82635" w:rsidRPr="00A82635" w:rsidRDefault="00A82635" w:rsidP="00A82635">
      <w:pPr>
        <w:numPr>
          <w:ilvl w:val="0"/>
          <w:numId w:val="25"/>
        </w:numPr>
        <w:spacing w:after="0" w:line="240" w:lineRule="auto"/>
        <w:contextualSpacing/>
        <w:rPr>
          <w:rFonts w:ascii="Calibri" w:eastAsia="Calibri" w:hAnsi="Calibri" w:cs="Calibri"/>
        </w:rPr>
      </w:pPr>
      <w:hyperlink r:id="rId38" w:history="1">
        <w:r w:rsidRPr="00A82635">
          <w:rPr>
            <w:rFonts w:ascii="Calibri" w:eastAsia="Times New Roman" w:hAnsi="Calibri" w:cs="Calibri"/>
            <w:color w:val="0563C1"/>
            <w:u w:val="single"/>
          </w:rPr>
          <w:t>H.R.3157</w:t>
        </w:r>
      </w:hyperlink>
      <w:r w:rsidRPr="00A82635">
        <w:rPr>
          <w:rFonts w:ascii="Calibri" w:eastAsia="Times New Roman" w:hAnsi="Calibri" w:cs="Calibri"/>
        </w:rPr>
        <w:t xml:space="preserve"> To amend section 8526A of the Elementary and Secondary Education Act of 1965 to prohibit Federal mandates, direction, or control with respect to American history and civics education, and for other purposes. </w:t>
      </w:r>
      <w:r w:rsidRPr="00A82635">
        <w:rPr>
          <w:rFonts w:ascii="Calibri" w:eastAsia="Times New Roman" w:hAnsi="Calibri" w:cs="Calibri"/>
          <w:b/>
          <w:bCs/>
        </w:rPr>
        <w:t>Sponsor:</w:t>
      </w:r>
      <w:r w:rsidRPr="00A82635">
        <w:rPr>
          <w:rFonts w:ascii="Calibri" w:eastAsia="Times New Roman" w:hAnsi="Calibri" w:cs="Calibri"/>
        </w:rPr>
        <w:t xml:space="preserve"> </w:t>
      </w:r>
      <w:hyperlink r:id="rId39" w:tgtFrame="_blank" w:history="1">
        <w:r w:rsidRPr="00A82635">
          <w:rPr>
            <w:rFonts w:ascii="Calibri" w:eastAsia="Times New Roman" w:hAnsi="Calibri" w:cs="Calibri"/>
            <w:color w:val="0563C1"/>
            <w:u w:val="single"/>
          </w:rPr>
          <w:t>Rep. Murphy, Gregory [R-NC-3]</w:t>
        </w:r>
      </w:hyperlink>
      <w:r w:rsidRPr="00A82635">
        <w:rPr>
          <w:rFonts w:ascii="Calibri" w:eastAsia="Times New Roman" w:hAnsi="Calibri" w:cs="Calibri"/>
        </w:rPr>
        <w:t xml:space="preserve"> </w:t>
      </w:r>
    </w:p>
    <w:p w14:paraId="3F8A16C1" w14:textId="77777777" w:rsidR="00A82635" w:rsidRPr="00A82635" w:rsidRDefault="00A82635" w:rsidP="00A82635">
      <w:pPr>
        <w:numPr>
          <w:ilvl w:val="0"/>
          <w:numId w:val="25"/>
        </w:numPr>
        <w:spacing w:after="0" w:line="240" w:lineRule="auto"/>
        <w:contextualSpacing/>
        <w:rPr>
          <w:rFonts w:ascii="Calibri" w:eastAsia="Calibri" w:hAnsi="Calibri" w:cs="Calibri"/>
        </w:rPr>
      </w:pPr>
      <w:hyperlink r:id="rId40" w:history="1">
        <w:r w:rsidRPr="00A82635">
          <w:rPr>
            <w:rFonts w:ascii="Calibri" w:eastAsia="Times New Roman" w:hAnsi="Calibri" w:cs="Calibri"/>
            <w:color w:val="0563C1"/>
            <w:u w:val="single"/>
          </w:rPr>
          <w:t>H.R.3137</w:t>
        </w:r>
      </w:hyperlink>
      <w:r w:rsidRPr="00A82635">
        <w:rPr>
          <w:rFonts w:ascii="Calibri" w:eastAsia="Times New Roman" w:hAnsi="Calibri" w:cs="Calibri"/>
        </w:rPr>
        <w:t xml:space="preserve"> To amend title III of division H of the Consolidated Appropriations Act, 2021 to prohibit the expenditure of funds on the priorities noticed in the proposed rule submitted by the Department of Education relating to Proposed Priorities-American History and Civics Education, and for other purposes. </w:t>
      </w:r>
      <w:r w:rsidRPr="00A82635">
        <w:rPr>
          <w:rFonts w:ascii="Calibri" w:eastAsia="Times New Roman" w:hAnsi="Calibri" w:cs="Calibri"/>
          <w:b/>
          <w:bCs/>
        </w:rPr>
        <w:t>Sponsor:</w:t>
      </w:r>
      <w:r w:rsidRPr="00A82635">
        <w:rPr>
          <w:rFonts w:ascii="Calibri" w:eastAsia="Times New Roman" w:hAnsi="Calibri" w:cs="Calibri"/>
        </w:rPr>
        <w:t xml:space="preserve"> </w:t>
      </w:r>
      <w:hyperlink r:id="rId41" w:tgtFrame="_blank" w:history="1">
        <w:r w:rsidRPr="00A82635">
          <w:rPr>
            <w:rFonts w:ascii="Calibri" w:eastAsia="Times New Roman" w:hAnsi="Calibri" w:cs="Calibri"/>
            <w:color w:val="0563C1"/>
            <w:u w:val="single"/>
          </w:rPr>
          <w:t>Rep. Cawthorn, Madison [R-NC-11]</w:t>
        </w:r>
      </w:hyperlink>
      <w:r w:rsidRPr="00A82635">
        <w:rPr>
          <w:rFonts w:ascii="Calibri" w:eastAsia="Times New Roman" w:hAnsi="Calibri" w:cs="Calibri"/>
        </w:rPr>
        <w:t xml:space="preserve"> </w:t>
      </w:r>
    </w:p>
    <w:p w14:paraId="2F97CE5F" w14:textId="77777777" w:rsidR="00A82635" w:rsidRPr="00A82635" w:rsidRDefault="00A82635" w:rsidP="00A82635">
      <w:pPr>
        <w:numPr>
          <w:ilvl w:val="0"/>
          <w:numId w:val="25"/>
        </w:numPr>
        <w:spacing w:after="0" w:line="240" w:lineRule="auto"/>
        <w:contextualSpacing/>
        <w:rPr>
          <w:rFonts w:ascii="Calibri" w:eastAsia="Calibri" w:hAnsi="Calibri" w:cs="Calibri"/>
        </w:rPr>
      </w:pPr>
      <w:hyperlink r:id="rId42" w:history="1">
        <w:r w:rsidRPr="00A82635">
          <w:rPr>
            <w:rFonts w:ascii="Calibri" w:eastAsia="Times New Roman" w:hAnsi="Calibri" w:cs="Calibri"/>
            <w:color w:val="0563C1"/>
            <w:u w:val="single"/>
          </w:rPr>
          <w:t>H.R.3115</w:t>
        </w:r>
      </w:hyperlink>
      <w:r w:rsidRPr="00A82635">
        <w:rPr>
          <w:rFonts w:ascii="Calibri" w:eastAsia="Times New Roman" w:hAnsi="Calibri" w:cs="Calibri"/>
        </w:rPr>
        <w:t xml:space="preserve"> To amend the Child Nutrition Act of 1966 and the Richard B. Russell National School Lunch Act to make breakfasts and lunches free for all children, and for other purposes. </w:t>
      </w:r>
      <w:r w:rsidRPr="00A82635">
        <w:rPr>
          <w:rFonts w:ascii="Calibri" w:eastAsia="Times New Roman" w:hAnsi="Calibri" w:cs="Calibri"/>
          <w:b/>
          <w:bCs/>
        </w:rPr>
        <w:t>Sponsor:</w:t>
      </w:r>
      <w:r w:rsidRPr="00A82635">
        <w:rPr>
          <w:rFonts w:ascii="Calibri" w:eastAsia="Times New Roman" w:hAnsi="Calibri" w:cs="Calibri"/>
        </w:rPr>
        <w:t xml:space="preserve"> </w:t>
      </w:r>
      <w:hyperlink r:id="rId43" w:tgtFrame="_blank" w:history="1">
        <w:r w:rsidRPr="00A82635">
          <w:rPr>
            <w:rFonts w:ascii="Calibri" w:eastAsia="Times New Roman" w:hAnsi="Calibri" w:cs="Calibri"/>
            <w:color w:val="0563C1"/>
            <w:u w:val="single"/>
          </w:rPr>
          <w:t>Rep. Omar, Ilhan [D-MN-5]</w:t>
        </w:r>
      </w:hyperlink>
      <w:r w:rsidRPr="00A82635">
        <w:rPr>
          <w:rFonts w:ascii="Calibri" w:eastAsia="Times New Roman" w:hAnsi="Calibri" w:cs="Calibri"/>
        </w:rPr>
        <w:t xml:space="preserve"> </w:t>
      </w:r>
    </w:p>
    <w:p w14:paraId="6DD4DE56" w14:textId="77777777" w:rsidR="00A82635" w:rsidRPr="00A82635" w:rsidRDefault="00A82635" w:rsidP="00A82635">
      <w:pPr>
        <w:numPr>
          <w:ilvl w:val="0"/>
          <w:numId w:val="25"/>
        </w:numPr>
        <w:spacing w:after="0" w:line="240" w:lineRule="auto"/>
        <w:contextualSpacing/>
        <w:rPr>
          <w:rFonts w:ascii="Calibri" w:eastAsia="Calibri" w:hAnsi="Calibri" w:cs="Calibri"/>
        </w:rPr>
      </w:pPr>
      <w:hyperlink r:id="rId44" w:history="1">
        <w:r w:rsidRPr="00A82635">
          <w:rPr>
            <w:rFonts w:ascii="Calibri" w:eastAsia="Times New Roman" w:hAnsi="Calibri" w:cs="Calibri"/>
            <w:color w:val="0563C1"/>
            <w:u w:val="single"/>
          </w:rPr>
          <w:t>H.R.3106</w:t>
        </w:r>
      </w:hyperlink>
      <w:r w:rsidRPr="00A82635">
        <w:rPr>
          <w:rFonts w:ascii="Calibri" w:eastAsia="Times New Roman" w:hAnsi="Calibri" w:cs="Calibri"/>
        </w:rPr>
        <w:t xml:space="preserve"> To amend the Workforce Innovation and Opportunity Act to provide funding, on a competitive basis, for summer and year-round employment opportunities for youth ages 14 through 24. </w:t>
      </w:r>
      <w:r w:rsidRPr="00A82635">
        <w:rPr>
          <w:rFonts w:ascii="Calibri" w:eastAsia="Times New Roman" w:hAnsi="Calibri" w:cs="Calibri"/>
          <w:b/>
          <w:bCs/>
        </w:rPr>
        <w:t>Sponsor:</w:t>
      </w:r>
      <w:r w:rsidRPr="00A82635">
        <w:rPr>
          <w:rFonts w:ascii="Calibri" w:eastAsia="Times New Roman" w:hAnsi="Calibri" w:cs="Calibri"/>
        </w:rPr>
        <w:t xml:space="preserve"> </w:t>
      </w:r>
      <w:hyperlink r:id="rId45" w:tgtFrame="_blank" w:history="1">
        <w:r w:rsidRPr="00A82635">
          <w:rPr>
            <w:rFonts w:ascii="Calibri" w:eastAsia="Times New Roman" w:hAnsi="Calibri" w:cs="Calibri"/>
            <w:color w:val="0563C1"/>
            <w:u w:val="single"/>
          </w:rPr>
          <w:t>Rep. Kelly, Robin L. [D-IL-2]</w:t>
        </w:r>
      </w:hyperlink>
    </w:p>
    <w:p w14:paraId="1A62828E" w14:textId="77777777" w:rsidR="00A82635" w:rsidRPr="00A82635" w:rsidRDefault="00A82635" w:rsidP="00A82635">
      <w:pPr>
        <w:numPr>
          <w:ilvl w:val="0"/>
          <w:numId w:val="25"/>
        </w:numPr>
        <w:spacing w:after="0" w:line="240" w:lineRule="auto"/>
        <w:contextualSpacing/>
        <w:rPr>
          <w:rFonts w:ascii="Calibri" w:eastAsia="Times New Roman" w:hAnsi="Calibri" w:cs="Calibri"/>
        </w:rPr>
      </w:pPr>
      <w:hyperlink r:id="rId46" w:history="1">
        <w:r w:rsidRPr="00A82635">
          <w:rPr>
            <w:rFonts w:ascii="Calibri" w:eastAsia="Times New Roman" w:hAnsi="Calibri" w:cs="Calibri"/>
            <w:color w:val="0563C1"/>
            <w:u w:val="single"/>
          </w:rPr>
          <w:t>H.R.3100</w:t>
        </w:r>
      </w:hyperlink>
      <w:r w:rsidRPr="00A82635">
        <w:rPr>
          <w:rFonts w:ascii="Calibri" w:eastAsia="Times New Roman" w:hAnsi="Calibri" w:cs="Calibri"/>
        </w:rPr>
        <w:t xml:space="preserve"> To amend the Food and Nutrition Act of 2008 to expand the eligibility of students to participate in the supplemental nutrition assistance program, establish college student food insecurity demonstration programs, and for other purposes. </w:t>
      </w:r>
      <w:r w:rsidRPr="00A82635">
        <w:rPr>
          <w:rFonts w:ascii="Calibri" w:eastAsia="Times New Roman" w:hAnsi="Calibri" w:cs="Calibri"/>
          <w:b/>
          <w:bCs/>
        </w:rPr>
        <w:t>Sponsor:</w:t>
      </w:r>
      <w:r w:rsidRPr="00A82635">
        <w:rPr>
          <w:rFonts w:ascii="Calibri" w:eastAsia="Times New Roman" w:hAnsi="Calibri" w:cs="Calibri"/>
        </w:rPr>
        <w:t xml:space="preserve"> </w:t>
      </w:r>
      <w:hyperlink r:id="rId47" w:tgtFrame="_blank" w:history="1">
        <w:r w:rsidRPr="00A82635">
          <w:rPr>
            <w:rFonts w:ascii="Calibri" w:eastAsia="Times New Roman" w:hAnsi="Calibri" w:cs="Calibri"/>
            <w:color w:val="0563C1"/>
            <w:u w:val="single"/>
          </w:rPr>
          <w:t>Rep. Hayes, Jahana [D-CT-5]</w:t>
        </w:r>
      </w:hyperlink>
    </w:p>
    <w:p w14:paraId="4B78CAAC" w14:textId="696F7A58" w:rsidR="006A4100" w:rsidRDefault="00637507" w:rsidP="00724DF1">
      <w:pPr>
        <w:spacing w:after="0" w:line="240" w:lineRule="auto"/>
        <w:contextualSpacing/>
        <w:rPr>
          <w:rFonts w:ascii="Calibri" w:eastAsia="Times New Roman" w:hAnsi="Calibri" w:cs="Calibri"/>
          <w:b/>
          <w:bCs/>
          <w:sz w:val="28"/>
          <w:szCs w:val="28"/>
        </w:rPr>
      </w:pPr>
      <w:r w:rsidRPr="00637507">
        <w:rPr>
          <w:rFonts w:ascii="Calibri" w:eastAsia="Calibri" w:hAnsi="Calibri" w:cs="Times New Roman"/>
        </w:rPr>
        <w:t xml:space="preserve"> </w:t>
      </w:r>
    </w:p>
    <w:p w14:paraId="3DA2AF33" w14:textId="37E3A830" w:rsidR="00724DF1" w:rsidRPr="00724DF1" w:rsidRDefault="00724DF1" w:rsidP="00724DF1">
      <w:pPr>
        <w:spacing w:after="0" w:line="240" w:lineRule="auto"/>
        <w:contextualSpacing/>
        <w:rPr>
          <w:rFonts w:ascii="Calibri" w:eastAsia="Times New Roman" w:hAnsi="Calibri" w:cs="Calibri"/>
          <w:b/>
          <w:bCs/>
          <w:sz w:val="28"/>
          <w:szCs w:val="28"/>
        </w:rPr>
      </w:pPr>
      <w:r w:rsidRPr="00724DF1">
        <w:rPr>
          <w:rFonts w:ascii="Calibri" w:eastAsia="Times New Roman" w:hAnsi="Calibri" w:cs="Calibri"/>
          <w:b/>
          <w:bCs/>
          <w:sz w:val="28"/>
          <w:szCs w:val="28"/>
        </w:rPr>
        <w:t xml:space="preserve">NSBA Update </w:t>
      </w:r>
    </w:p>
    <w:p w14:paraId="4B72BC5E" w14:textId="77777777" w:rsidR="000E6A56" w:rsidRDefault="000E6A56" w:rsidP="00C23F96">
      <w:pPr>
        <w:spacing w:after="0" w:line="240" w:lineRule="auto"/>
        <w:rPr>
          <w:rFonts w:eastAsia="Calibri" w:cstheme="minorHAnsi"/>
          <w:b/>
          <w:bCs/>
          <w:color w:val="333333"/>
        </w:rPr>
      </w:pPr>
    </w:p>
    <w:p w14:paraId="7C14C1EF" w14:textId="3EEDBDA8" w:rsidR="00B14A48" w:rsidRDefault="0051496A" w:rsidP="00BD00A7">
      <w:pPr>
        <w:spacing w:after="0" w:line="240" w:lineRule="auto"/>
        <w:ind w:left="720"/>
        <w:rPr>
          <w:rFonts w:eastAsia="Calibri" w:cstheme="minorHAnsi"/>
          <w:color w:val="333333"/>
        </w:rPr>
      </w:pPr>
      <w:r>
        <w:rPr>
          <w:rFonts w:eastAsia="Calibri" w:cstheme="minorHAnsi"/>
          <w:b/>
          <w:bCs/>
          <w:color w:val="333333"/>
        </w:rPr>
        <w:t xml:space="preserve">It Is Time to </w:t>
      </w:r>
      <w:r>
        <w:rPr>
          <w:rFonts w:eastAsia="Calibri" w:cstheme="minorHAnsi"/>
          <w:b/>
          <w:bCs/>
          <w:color w:val="333333"/>
        </w:rPr>
        <w:t xml:space="preserve">Get Registered! Advocacy Institute is </w:t>
      </w:r>
      <w:r>
        <w:rPr>
          <w:rFonts w:eastAsia="Calibri" w:cstheme="minorHAnsi"/>
          <w:b/>
          <w:bCs/>
          <w:color w:val="333333"/>
        </w:rPr>
        <w:t xml:space="preserve">Fast Approaching, </w:t>
      </w:r>
      <w:r>
        <w:rPr>
          <w:rFonts w:eastAsia="Calibri" w:cstheme="minorHAnsi"/>
          <w:b/>
          <w:bCs/>
          <w:color w:val="333333"/>
        </w:rPr>
        <w:t xml:space="preserve">June 8-10, 2021: </w:t>
      </w:r>
      <w:r w:rsidRPr="005424DC">
        <w:rPr>
          <w:rFonts w:eastAsia="Calibri" w:cstheme="minorHAnsi"/>
          <w:color w:val="333333"/>
        </w:rPr>
        <w:t>T</w:t>
      </w:r>
      <w:r>
        <w:rPr>
          <w:rFonts w:eastAsia="Calibri" w:cstheme="minorHAnsi"/>
          <w:color w:val="333333"/>
        </w:rPr>
        <w:t xml:space="preserve">oday, NSBA was proud to announce </w:t>
      </w:r>
      <w:r w:rsidRPr="0051496A">
        <w:rPr>
          <w:rFonts w:eastAsia="Calibri" w:cstheme="minorHAnsi"/>
          <w:color w:val="333333"/>
        </w:rPr>
        <w:t>Congressman Robert C. “Bobby” Scott, Chairman of the House Committee on Education and Labor, will speak with NSBA Executive Director and CEO Anna Maria Chávez during the 2021 Advocacy Institute Online</w:t>
      </w:r>
      <w:r>
        <w:rPr>
          <w:rFonts w:eastAsia="Calibri" w:cstheme="minorHAnsi"/>
          <w:color w:val="333333"/>
        </w:rPr>
        <w:t xml:space="preserve"> during a</w:t>
      </w:r>
      <w:r w:rsidRPr="0051496A">
        <w:rPr>
          <w:rFonts w:eastAsia="Calibri" w:cstheme="minorHAnsi"/>
          <w:color w:val="333333"/>
        </w:rPr>
        <w:t xml:space="preserve"> Keynote Congressional </w:t>
      </w:r>
      <w:r>
        <w:rPr>
          <w:rFonts w:eastAsia="Calibri" w:cstheme="minorHAnsi"/>
          <w:color w:val="333333"/>
        </w:rPr>
        <w:t xml:space="preserve">session. Several national leaders from the Biden Administration will be announced next week as well as additional leaders in Congress representing both political parties. </w:t>
      </w:r>
      <w:r>
        <w:rPr>
          <w:rFonts w:eastAsia="Calibri" w:cstheme="minorHAnsi"/>
          <w:color w:val="333333"/>
        </w:rPr>
        <w:t xml:space="preserve">Do not miss out on this important </w:t>
      </w:r>
      <w:r>
        <w:rPr>
          <w:rFonts w:eastAsia="Calibri" w:cstheme="minorHAnsi"/>
          <w:color w:val="333333"/>
        </w:rPr>
        <w:t xml:space="preserve">bipartisan </w:t>
      </w:r>
      <w:r>
        <w:rPr>
          <w:rFonts w:eastAsia="Calibri" w:cstheme="minorHAnsi"/>
          <w:color w:val="333333"/>
        </w:rPr>
        <w:t xml:space="preserve">education event. We urge you and your members to participate in this major online event championing public schools. </w:t>
      </w:r>
      <w:hyperlink r:id="rId48" w:history="1">
        <w:r w:rsidRPr="005424DC">
          <w:rPr>
            <w:rStyle w:val="Hyperlink"/>
            <w:rFonts w:eastAsia="Calibri" w:cstheme="minorHAnsi"/>
          </w:rPr>
          <w:t>nsba.org/AI2021</w:t>
        </w:r>
      </w:hyperlink>
      <w:r>
        <w:rPr>
          <w:rFonts w:eastAsia="Calibri" w:cstheme="minorHAnsi"/>
          <w:color w:val="333333"/>
        </w:rPr>
        <w:t xml:space="preserve"> </w:t>
      </w: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49"/>
      <w:footerReference w:type="first" r:id="rId5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35CC" w14:textId="77777777" w:rsidR="00E62AEA" w:rsidRDefault="00E62AEA" w:rsidP="00E859C9">
      <w:pPr>
        <w:spacing w:after="0" w:line="240" w:lineRule="auto"/>
      </w:pPr>
      <w:r>
        <w:separator/>
      </w:r>
    </w:p>
  </w:endnote>
  <w:endnote w:type="continuationSeparator" w:id="0">
    <w:p w14:paraId="313CFF65" w14:textId="77777777" w:rsidR="00E62AEA" w:rsidRDefault="00E62AEA"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5DC2" w14:textId="77777777" w:rsidR="00E62AEA" w:rsidRDefault="00E62AEA" w:rsidP="00E859C9">
      <w:pPr>
        <w:spacing w:after="0" w:line="240" w:lineRule="auto"/>
      </w:pPr>
      <w:r>
        <w:separator/>
      </w:r>
    </w:p>
  </w:footnote>
  <w:footnote w:type="continuationSeparator" w:id="0">
    <w:p w14:paraId="35A58445" w14:textId="77777777" w:rsidR="00E62AEA" w:rsidRDefault="00E62AEA"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403"/>
    <w:multiLevelType w:val="hybridMultilevel"/>
    <w:tmpl w:val="B5EA8690"/>
    <w:lvl w:ilvl="0" w:tplc="D52E071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45D4"/>
    <w:multiLevelType w:val="hybridMultilevel"/>
    <w:tmpl w:val="427C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37923"/>
    <w:multiLevelType w:val="hybridMultilevel"/>
    <w:tmpl w:val="EC1A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E72883"/>
    <w:multiLevelType w:val="hybridMultilevel"/>
    <w:tmpl w:val="062C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1D71"/>
    <w:multiLevelType w:val="hybridMultilevel"/>
    <w:tmpl w:val="373C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3000C7"/>
    <w:multiLevelType w:val="hybridMultilevel"/>
    <w:tmpl w:val="5C48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53D6E"/>
    <w:multiLevelType w:val="hybridMultilevel"/>
    <w:tmpl w:val="C598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9A4EB1"/>
    <w:multiLevelType w:val="hybridMultilevel"/>
    <w:tmpl w:val="00F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C1591"/>
    <w:multiLevelType w:val="hybridMultilevel"/>
    <w:tmpl w:val="26D6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356A9E"/>
    <w:multiLevelType w:val="hybridMultilevel"/>
    <w:tmpl w:val="B72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E4553A"/>
    <w:multiLevelType w:val="hybridMultilevel"/>
    <w:tmpl w:val="9CCA6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9407DB"/>
    <w:multiLevelType w:val="hybridMultilevel"/>
    <w:tmpl w:val="28B4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DC1A29"/>
    <w:multiLevelType w:val="hybridMultilevel"/>
    <w:tmpl w:val="153AB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02F6AE7"/>
    <w:multiLevelType w:val="hybridMultilevel"/>
    <w:tmpl w:val="1B20E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8E16E5"/>
    <w:multiLevelType w:val="hybridMultilevel"/>
    <w:tmpl w:val="6BCE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B74CE6"/>
    <w:multiLevelType w:val="hybridMultilevel"/>
    <w:tmpl w:val="BD3C3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B4C33DF"/>
    <w:multiLevelType w:val="multilevel"/>
    <w:tmpl w:val="4DBA49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E553E7E"/>
    <w:multiLevelType w:val="hybridMultilevel"/>
    <w:tmpl w:val="7262A344"/>
    <w:lvl w:ilvl="0" w:tplc="06EE351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603646"/>
    <w:multiLevelType w:val="hybridMultilevel"/>
    <w:tmpl w:val="B6266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1E5FE5"/>
    <w:multiLevelType w:val="multilevel"/>
    <w:tmpl w:val="62B2A7A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67903F11"/>
    <w:multiLevelType w:val="hybridMultilevel"/>
    <w:tmpl w:val="4994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771AE1"/>
    <w:multiLevelType w:val="hybridMultilevel"/>
    <w:tmpl w:val="12B63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CF671B1"/>
    <w:multiLevelType w:val="hybridMultilevel"/>
    <w:tmpl w:val="E766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
  </w:num>
  <w:num w:numId="4">
    <w:abstractNumId w:val="19"/>
  </w:num>
  <w:num w:numId="5">
    <w:abstractNumId w:val="12"/>
  </w:num>
  <w:num w:numId="6">
    <w:abstractNumId w:val="3"/>
  </w:num>
  <w:num w:numId="7">
    <w:abstractNumId w:val="7"/>
  </w:num>
  <w:num w:numId="8">
    <w:abstractNumId w:val="11"/>
  </w:num>
  <w:num w:numId="9">
    <w:abstractNumId w:val="4"/>
  </w:num>
  <w:num w:numId="10">
    <w:abstractNumId w:val="8"/>
  </w:num>
  <w:num w:numId="11">
    <w:abstractNumId w:val="2"/>
  </w:num>
  <w:num w:numId="12">
    <w:abstractNumId w:val="18"/>
  </w:num>
  <w:num w:numId="13">
    <w:abstractNumId w:val="17"/>
  </w:num>
  <w:num w:numId="14">
    <w:abstractNumId w:val="1"/>
  </w:num>
  <w:num w:numId="15">
    <w:abstractNumId w:val="21"/>
  </w:num>
  <w:num w:numId="16">
    <w:abstractNumId w:val="6"/>
  </w:num>
  <w:num w:numId="17">
    <w:abstractNumId w:val="9"/>
  </w:num>
  <w:num w:numId="18">
    <w:abstractNumId w:val="6"/>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10"/>
  </w:num>
  <w:num w:numId="23">
    <w:abstractNumId w:val="0"/>
  </w:num>
  <w:num w:numId="24">
    <w:abstractNumId w:val="22"/>
  </w:num>
  <w:num w:numId="2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46651"/>
    <w:rsid w:val="00050CA0"/>
    <w:rsid w:val="00051513"/>
    <w:rsid w:val="00052998"/>
    <w:rsid w:val="00054B9B"/>
    <w:rsid w:val="000564F1"/>
    <w:rsid w:val="000567CE"/>
    <w:rsid w:val="00057205"/>
    <w:rsid w:val="00057572"/>
    <w:rsid w:val="00060156"/>
    <w:rsid w:val="00060A68"/>
    <w:rsid w:val="00060ECE"/>
    <w:rsid w:val="00061E46"/>
    <w:rsid w:val="00062BD7"/>
    <w:rsid w:val="00064DF8"/>
    <w:rsid w:val="00065406"/>
    <w:rsid w:val="0006683D"/>
    <w:rsid w:val="000708D9"/>
    <w:rsid w:val="000712B0"/>
    <w:rsid w:val="000718E4"/>
    <w:rsid w:val="00073CA7"/>
    <w:rsid w:val="000752B6"/>
    <w:rsid w:val="0007562F"/>
    <w:rsid w:val="000767A5"/>
    <w:rsid w:val="00076D3C"/>
    <w:rsid w:val="00077C02"/>
    <w:rsid w:val="000808F1"/>
    <w:rsid w:val="00081EBD"/>
    <w:rsid w:val="000826BD"/>
    <w:rsid w:val="0008292C"/>
    <w:rsid w:val="0008369B"/>
    <w:rsid w:val="00084F9C"/>
    <w:rsid w:val="000856C6"/>
    <w:rsid w:val="00086FB3"/>
    <w:rsid w:val="00087ADD"/>
    <w:rsid w:val="0009069C"/>
    <w:rsid w:val="00092621"/>
    <w:rsid w:val="00092766"/>
    <w:rsid w:val="000927A9"/>
    <w:rsid w:val="00093885"/>
    <w:rsid w:val="000966B4"/>
    <w:rsid w:val="00096A68"/>
    <w:rsid w:val="0009724D"/>
    <w:rsid w:val="0009788B"/>
    <w:rsid w:val="000A15F8"/>
    <w:rsid w:val="000A235F"/>
    <w:rsid w:val="000A2EF9"/>
    <w:rsid w:val="000A499F"/>
    <w:rsid w:val="000A5218"/>
    <w:rsid w:val="000A7418"/>
    <w:rsid w:val="000A7F52"/>
    <w:rsid w:val="000B0CDC"/>
    <w:rsid w:val="000B47E5"/>
    <w:rsid w:val="000B4CC0"/>
    <w:rsid w:val="000B527E"/>
    <w:rsid w:val="000B53AF"/>
    <w:rsid w:val="000B5555"/>
    <w:rsid w:val="000B564D"/>
    <w:rsid w:val="000B6A6A"/>
    <w:rsid w:val="000B75A6"/>
    <w:rsid w:val="000C06C3"/>
    <w:rsid w:val="000C261C"/>
    <w:rsid w:val="000C2DB1"/>
    <w:rsid w:val="000C38BE"/>
    <w:rsid w:val="000C3D76"/>
    <w:rsid w:val="000C5EE5"/>
    <w:rsid w:val="000C7860"/>
    <w:rsid w:val="000C7A9F"/>
    <w:rsid w:val="000C7BF0"/>
    <w:rsid w:val="000C7CC2"/>
    <w:rsid w:val="000D2354"/>
    <w:rsid w:val="000D5283"/>
    <w:rsid w:val="000D68A5"/>
    <w:rsid w:val="000E135A"/>
    <w:rsid w:val="000E2744"/>
    <w:rsid w:val="000E2B82"/>
    <w:rsid w:val="000E47DC"/>
    <w:rsid w:val="000E4810"/>
    <w:rsid w:val="000E4FC1"/>
    <w:rsid w:val="000E54CC"/>
    <w:rsid w:val="000E585A"/>
    <w:rsid w:val="000E5883"/>
    <w:rsid w:val="000E5890"/>
    <w:rsid w:val="000E61B6"/>
    <w:rsid w:val="000E6A56"/>
    <w:rsid w:val="000E7029"/>
    <w:rsid w:val="000E7A88"/>
    <w:rsid w:val="000F0595"/>
    <w:rsid w:val="000F0BC9"/>
    <w:rsid w:val="000F11FD"/>
    <w:rsid w:val="000F1AD9"/>
    <w:rsid w:val="000F2A86"/>
    <w:rsid w:val="000F2E03"/>
    <w:rsid w:val="000F2E9E"/>
    <w:rsid w:val="000F2F16"/>
    <w:rsid w:val="000F3312"/>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1759"/>
    <w:rsid w:val="00112167"/>
    <w:rsid w:val="0011725D"/>
    <w:rsid w:val="00117CD9"/>
    <w:rsid w:val="00120D38"/>
    <w:rsid w:val="0012140A"/>
    <w:rsid w:val="00121AC6"/>
    <w:rsid w:val="00121D0A"/>
    <w:rsid w:val="001241AB"/>
    <w:rsid w:val="00124939"/>
    <w:rsid w:val="001249C5"/>
    <w:rsid w:val="00124D23"/>
    <w:rsid w:val="00125370"/>
    <w:rsid w:val="0012585F"/>
    <w:rsid w:val="001268CA"/>
    <w:rsid w:val="0012777F"/>
    <w:rsid w:val="00127DC8"/>
    <w:rsid w:val="00130852"/>
    <w:rsid w:val="001309BA"/>
    <w:rsid w:val="00130EBC"/>
    <w:rsid w:val="00131E65"/>
    <w:rsid w:val="00132758"/>
    <w:rsid w:val="00132C4B"/>
    <w:rsid w:val="00134510"/>
    <w:rsid w:val="00135378"/>
    <w:rsid w:val="001354D9"/>
    <w:rsid w:val="00135970"/>
    <w:rsid w:val="00135F85"/>
    <w:rsid w:val="0013725B"/>
    <w:rsid w:val="0013793A"/>
    <w:rsid w:val="00137EE7"/>
    <w:rsid w:val="001428CF"/>
    <w:rsid w:val="0014292C"/>
    <w:rsid w:val="00142FE0"/>
    <w:rsid w:val="0014414E"/>
    <w:rsid w:val="00144E2A"/>
    <w:rsid w:val="00145A00"/>
    <w:rsid w:val="00146171"/>
    <w:rsid w:val="001466D9"/>
    <w:rsid w:val="00146B41"/>
    <w:rsid w:val="00146BA9"/>
    <w:rsid w:val="0014781D"/>
    <w:rsid w:val="00150119"/>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3313"/>
    <w:rsid w:val="0016534A"/>
    <w:rsid w:val="00167421"/>
    <w:rsid w:val="0016760D"/>
    <w:rsid w:val="00167D88"/>
    <w:rsid w:val="0017001C"/>
    <w:rsid w:val="00170C25"/>
    <w:rsid w:val="0017143F"/>
    <w:rsid w:val="00172414"/>
    <w:rsid w:val="00173F00"/>
    <w:rsid w:val="001750E6"/>
    <w:rsid w:val="00175D91"/>
    <w:rsid w:val="00175E8C"/>
    <w:rsid w:val="0017639D"/>
    <w:rsid w:val="00176429"/>
    <w:rsid w:val="001769DB"/>
    <w:rsid w:val="00176F82"/>
    <w:rsid w:val="00177DDC"/>
    <w:rsid w:val="00180249"/>
    <w:rsid w:val="00180D02"/>
    <w:rsid w:val="001818C0"/>
    <w:rsid w:val="001833A8"/>
    <w:rsid w:val="00185118"/>
    <w:rsid w:val="00185706"/>
    <w:rsid w:val="00185743"/>
    <w:rsid w:val="001861F6"/>
    <w:rsid w:val="00187B40"/>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2156"/>
    <w:rsid w:val="001B3321"/>
    <w:rsid w:val="001B541A"/>
    <w:rsid w:val="001B61A2"/>
    <w:rsid w:val="001B6766"/>
    <w:rsid w:val="001B6BDB"/>
    <w:rsid w:val="001B72B8"/>
    <w:rsid w:val="001C00A8"/>
    <w:rsid w:val="001C0C6C"/>
    <w:rsid w:val="001C0FA0"/>
    <w:rsid w:val="001C15BA"/>
    <w:rsid w:val="001C5024"/>
    <w:rsid w:val="001C599D"/>
    <w:rsid w:val="001C5A8C"/>
    <w:rsid w:val="001D064A"/>
    <w:rsid w:val="001D0C05"/>
    <w:rsid w:val="001D2440"/>
    <w:rsid w:val="001D2FFC"/>
    <w:rsid w:val="001D368B"/>
    <w:rsid w:val="001D3D2D"/>
    <w:rsid w:val="001D4376"/>
    <w:rsid w:val="001D61A4"/>
    <w:rsid w:val="001D717F"/>
    <w:rsid w:val="001E0652"/>
    <w:rsid w:val="001E1C35"/>
    <w:rsid w:val="001E1D7E"/>
    <w:rsid w:val="001E369D"/>
    <w:rsid w:val="001E42A7"/>
    <w:rsid w:val="001E4781"/>
    <w:rsid w:val="001E48A8"/>
    <w:rsid w:val="001E495D"/>
    <w:rsid w:val="001E57A9"/>
    <w:rsid w:val="001F1C97"/>
    <w:rsid w:val="001F2353"/>
    <w:rsid w:val="001F487F"/>
    <w:rsid w:val="001F4ACC"/>
    <w:rsid w:val="001F5C07"/>
    <w:rsid w:val="002013C0"/>
    <w:rsid w:val="00201CF1"/>
    <w:rsid w:val="00201E23"/>
    <w:rsid w:val="00205874"/>
    <w:rsid w:val="0020596E"/>
    <w:rsid w:val="0020639C"/>
    <w:rsid w:val="00206AD8"/>
    <w:rsid w:val="00206F09"/>
    <w:rsid w:val="002077C9"/>
    <w:rsid w:val="002150AC"/>
    <w:rsid w:val="0021538A"/>
    <w:rsid w:val="0021684B"/>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34B6"/>
    <w:rsid w:val="002340B9"/>
    <w:rsid w:val="002365CA"/>
    <w:rsid w:val="00241E6C"/>
    <w:rsid w:val="002433EA"/>
    <w:rsid w:val="00243CF2"/>
    <w:rsid w:val="00244B08"/>
    <w:rsid w:val="0024569B"/>
    <w:rsid w:val="002533E1"/>
    <w:rsid w:val="00253A0D"/>
    <w:rsid w:val="00253A3E"/>
    <w:rsid w:val="00253A8A"/>
    <w:rsid w:val="00254671"/>
    <w:rsid w:val="00254882"/>
    <w:rsid w:val="00254AF4"/>
    <w:rsid w:val="00254F58"/>
    <w:rsid w:val="00255270"/>
    <w:rsid w:val="00255566"/>
    <w:rsid w:val="002559EE"/>
    <w:rsid w:val="00255B2A"/>
    <w:rsid w:val="00257F5B"/>
    <w:rsid w:val="00261FDF"/>
    <w:rsid w:val="002622A6"/>
    <w:rsid w:val="0026611D"/>
    <w:rsid w:val="00266AE2"/>
    <w:rsid w:val="002670C2"/>
    <w:rsid w:val="0026751D"/>
    <w:rsid w:val="0026782A"/>
    <w:rsid w:val="002703C7"/>
    <w:rsid w:val="00270804"/>
    <w:rsid w:val="00270A91"/>
    <w:rsid w:val="00274613"/>
    <w:rsid w:val="00274B22"/>
    <w:rsid w:val="00276284"/>
    <w:rsid w:val="00280416"/>
    <w:rsid w:val="00281FDF"/>
    <w:rsid w:val="00282067"/>
    <w:rsid w:val="00283B4C"/>
    <w:rsid w:val="0028655D"/>
    <w:rsid w:val="00287E2B"/>
    <w:rsid w:val="0029086C"/>
    <w:rsid w:val="00292C44"/>
    <w:rsid w:val="00292E0C"/>
    <w:rsid w:val="002937E7"/>
    <w:rsid w:val="00293DEB"/>
    <w:rsid w:val="00295F93"/>
    <w:rsid w:val="0029667E"/>
    <w:rsid w:val="0029688B"/>
    <w:rsid w:val="00296B68"/>
    <w:rsid w:val="00296BFD"/>
    <w:rsid w:val="00296E59"/>
    <w:rsid w:val="0029701A"/>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08F7"/>
    <w:rsid w:val="002B1E83"/>
    <w:rsid w:val="002B2EA6"/>
    <w:rsid w:val="002B326A"/>
    <w:rsid w:val="002B4A98"/>
    <w:rsid w:val="002B5C95"/>
    <w:rsid w:val="002B5D97"/>
    <w:rsid w:val="002B6272"/>
    <w:rsid w:val="002B6995"/>
    <w:rsid w:val="002C0196"/>
    <w:rsid w:val="002C067A"/>
    <w:rsid w:val="002C0CF2"/>
    <w:rsid w:val="002C2699"/>
    <w:rsid w:val="002C4C8D"/>
    <w:rsid w:val="002C6DC2"/>
    <w:rsid w:val="002D157C"/>
    <w:rsid w:val="002D2270"/>
    <w:rsid w:val="002D2382"/>
    <w:rsid w:val="002D3548"/>
    <w:rsid w:val="002D3A0A"/>
    <w:rsid w:val="002D444C"/>
    <w:rsid w:val="002D4DFF"/>
    <w:rsid w:val="002D61D5"/>
    <w:rsid w:val="002D64AC"/>
    <w:rsid w:val="002E04F9"/>
    <w:rsid w:val="002E064B"/>
    <w:rsid w:val="002E0F03"/>
    <w:rsid w:val="002E165F"/>
    <w:rsid w:val="002E16DB"/>
    <w:rsid w:val="002E1B23"/>
    <w:rsid w:val="002E3FC4"/>
    <w:rsid w:val="002E4ED7"/>
    <w:rsid w:val="002E5B08"/>
    <w:rsid w:val="002E5B8B"/>
    <w:rsid w:val="002F0763"/>
    <w:rsid w:val="002F114B"/>
    <w:rsid w:val="002F2AC0"/>
    <w:rsid w:val="002F367E"/>
    <w:rsid w:val="002F3E27"/>
    <w:rsid w:val="002F4810"/>
    <w:rsid w:val="002F5217"/>
    <w:rsid w:val="002F6EC4"/>
    <w:rsid w:val="003001B6"/>
    <w:rsid w:val="003002D2"/>
    <w:rsid w:val="003021F7"/>
    <w:rsid w:val="0030351D"/>
    <w:rsid w:val="003040D5"/>
    <w:rsid w:val="003041D1"/>
    <w:rsid w:val="00304368"/>
    <w:rsid w:val="0030457E"/>
    <w:rsid w:val="0030535A"/>
    <w:rsid w:val="00305CED"/>
    <w:rsid w:val="0030703B"/>
    <w:rsid w:val="003078D6"/>
    <w:rsid w:val="00310568"/>
    <w:rsid w:val="003116D1"/>
    <w:rsid w:val="00311823"/>
    <w:rsid w:val="003125BA"/>
    <w:rsid w:val="00312BDF"/>
    <w:rsid w:val="00314584"/>
    <w:rsid w:val="003154D2"/>
    <w:rsid w:val="00315F15"/>
    <w:rsid w:val="00316F6A"/>
    <w:rsid w:val="00322134"/>
    <w:rsid w:val="0032251B"/>
    <w:rsid w:val="00326A8F"/>
    <w:rsid w:val="00327472"/>
    <w:rsid w:val="0032759E"/>
    <w:rsid w:val="00327B18"/>
    <w:rsid w:val="003312ED"/>
    <w:rsid w:val="00332C8C"/>
    <w:rsid w:val="00333938"/>
    <w:rsid w:val="00334E43"/>
    <w:rsid w:val="003350B2"/>
    <w:rsid w:val="003355CA"/>
    <w:rsid w:val="00336097"/>
    <w:rsid w:val="00336572"/>
    <w:rsid w:val="003376A1"/>
    <w:rsid w:val="00337AAF"/>
    <w:rsid w:val="00337DC3"/>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155"/>
    <w:rsid w:val="00370918"/>
    <w:rsid w:val="00372C7E"/>
    <w:rsid w:val="003730E0"/>
    <w:rsid w:val="00373347"/>
    <w:rsid w:val="0037454F"/>
    <w:rsid w:val="00374942"/>
    <w:rsid w:val="00374CBD"/>
    <w:rsid w:val="00375BDF"/>
    <w:rsid w:val="003800C4"/>
    <w:rsid w:val="00380C14"/>
    <w:rsid w:val="00382090"/>
    <w:rsid w:val="0038386A"/>
    <w:rsid w:val="00384064"/>
    <w:rsid w:val="00384797"/>
    <w:rsid w:val="00385433"/>
    <w:rsid w:val="00385E14"/>
    <w:rsid w:val="00386918"/>
    <w:rsid w:val="0038784B"/>
    <w:rsid w:val="003900EA"/>
    <w:rsid w:val="003905FE"/>
    <w:rsid w:val="00391FD1"/>
    <w:rsid w:val="0039308F"/>
    <w:rsid w:val="00397DD1"/>
    <w:rsid w:val="00397F06"/>
    <w:rsid w:val="003A1BFB"/>
    <w:rsid w:val="003A28F2"/>
    <w:rsid w:val="003A5BB1"/>
    <w:rsid w:val="003A65FC"/>
    <w:rsid w:val="003B1601"/>
    <w:rsid w:val="003B1BEA"/>
    <w:rsid w:val="003B3C5F"/>
    <w:rsid w:val="003B3EDC"/>
    <w:rsid w:val="003B5F65"/>
    <w:rsid w:val="003C074E"/>
    <w:rsid w:val="003C10A9"/>
    <w:rsid w:val="003C152F"/>
    <w:rsid w:val="003C38A7"/>
    <w:rsid w:val="003C4CEB"/>
    <w:rsid w:val="003C4FBA"/>
    <w:rsid w:val="003C5AAE"/>
    <w:rsid w:val="003C735B"/>
    <w:rsid w:val="003D0CE7"/>
    <w:rsid w:val="003D0EF1"/>
    <w:rsid w:val="003D2459"/>
    <w:rsid w:val="003D2CAF"/>
    <w:rsid w:val="003D58E9"/>
    <w:rsid w:val="003D65A8"/>
    <w:rsid w:val="003D66E9"/>
    <w:rsid w:val="003D6FF2"/>
    <w:rsid w:val="003D7B83"/>
    <w:rsid w:val="003E0554"/>
    <w:rsid w:val="003E0581"/>
    <w:rsid w:val="003E0FA3"/>
    <w:rsid w:val="003E0FFF"/>
    <w:rsid w:val="003E26EB"/>
    <w:rsid w:val="003E2E23"/>
    <w:rsid w:val="003E33BB"/>
    <w:rsid w:val="003E3C65"/>
    <w:rsid w:val="003E5346"/>
    <w:rsid w:val="003E5885"/>
    <w:rsid w:val="003E70D1"/>
    <w:rsid w:val="003E7256"/>
    <w:rsid w:val="003F04F6"/>
    <w:rsid w:val="003F0CA2"/>
    <w:rsid w:val="003F1C6B"/>
    <w:rsid w:val="003F2416"/>
    <w:rsid w:val="003F273E"/>
    <w:rsid w:val="003F367B"/>
    <w:rsid w:val="003F53C6"/>
    <w:rsid w:val="003F53F6"/>
    <w:rsid w:val="003F69AB"/>
    <w:rsid w:val="003F7903"/>
    <w:rsid w:val="003F7E98"/>
    <w:rsid w:val="00400190"/>
    <w:rsid w:val="00403D78"/>
    <w:rsid w:val="004072A8"/>
    <w:rsid w:val="00410500"/>
    <w:rsid w:val="004114D5"/>
    <w:rsid w:val="00412315"/>
    <w:rsid w:val="004130EE"/>
    <w:rsid w:val="00414090"/>
    <w:rsid w:val="00414C7D"/>
    <w:rsid w:val="00415426"/>
    <w:rsid w:val="004156DA"/>
    <w:rsid w:val="00415D2E"/>
    <w:rsid w:val="00415FC8"/>
    <w:rsid w:val="00416615"/>
    <w:rsid w:val="004167AD"/>
    <w:rsid w:val="0041705B"/>
    <w:rsid w:val="00417229"/>
    <w:rsid w:val="00417430"/>
    <w:rsid w:val="00421ADF"/>
    <w:rsid w:val="00421D65"/>
    <w:rsid w:val="00423B82"/>
    <w:rsid w:val="00423C99"/>
    <w:rsid w:val="00424262"/>
    <w:rsid w:val="004249E8"/>
    <w:rsid w:val="00425EC4"/>
    <w:rsid w:val="00426802"/>
    <w:rsid w:val="00426BDE"/>
    <w:rsid w:val="00427F55"/>
    <w:rsid w:val="00427FC5"/>
    <w:rsid w:val="00430D6C"/>
    <w:rsid w:val="0043322C"/>
    <w:rsid w:val="00433B88"/>
    <w:rsid w:val="00434170"/>
    <w:rsid w:val="004343F6"/>
    <w:rsid w:val="0043559B"/>
    <w:rsid w:val="00436964"/>
    <w:rsid w:val="00436A1A"/>
    <w:rsid w:val="00437229"/>
    <w:rsid w:val="004374F0"/>
    <w:rsid w:val="00442383"/>
    <w:rsid w:val="00442407"/>
    <w:rsid w:val="00444531"/>
    <w:rsid w:val="00444CC1"/>
    <w:rsid w:val="00444FF3"/>
    <w:rsid w:val="004456DF"/>
    <w:rsid w:val="00445AF6"/>
    <w:rsid w:val="00447D02"/>
    <w:rsid w:val="004504F1"/>
    <w:rsid w:val="004517AA"/>
    <w:rsid w:val="00451EA6"/>
    <w:rsid w:val="00455550"/>
    <w:rsid w:val="00455615"/>
    <w:rsid w:val="0045691C"/>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67DC3"/>
    <w:rsid w:val="00471A28"/>
    <w:rsid w:val="00473DEF"/>
    <w:rsid w:val="00474CBB"/>
    <w:rsid w:val="0047558A"/>
    <w:rsid w:val="00475E45"/>
    <w:rsid w:val="00476F04"/>
    <w:rsid w:val="0048029C"/>
    <w:rsid w:val="00480FE1"/>
    <w:rsid w:val="004811D4"/>
    <w:rsid w:val="0048297D"/>
    <w:rsid w:val="00482BF1"/>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B1046"/>
    <w:rsid w:val="004B147A"/>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035E"/>
    <w:rsid w:val="004F15D4"/>
    <w:rsid w:val="004F2372"/>
    <w:rsid w:val="004F2D43"/>
    <w:rsid w:val="004F361D"/>
    <w:rsid w:val="004F4A98"/>
    <w:rsid w:val="004F5B33"/>
    <w:rsid w:val="004F6A06"/>
    <w:rsid w:val="004F7F3C"/>
    <w:rsid w:val="00501CD6"/>
    <w:rsid w:val="005029EC"/>
    <w:rsid w:val="00502EBA"/>
    <w:rsid w:val="00503283"/>
    <w:rsid w:val="00505215"/>
    <w:rsid w:val="00505AAE"/>
    <w:rsid w:val="00507330"/>
    <w:rsid w:val="00507CD4"/>
    <w:rsid w:val="005108D6"/>
    <w:rsid w:val="00510FD9"/>
    <w:rsid w:val="005127B2"/>
    <w:rsid w:val="00512F3F"/>
    <w:rsid w:val="00513A10"/>
    <w:rsid w:val="0051496A"/>
    <w:rsid w:val="00515305"/>
    <w:rsid w:val="005161CE"/>
    <w:rsid w:val="00520463"/>
    <w:rsid w:val="00523231"/>
    <w:rsid w:val="005237F9"/>
    <w:rsid w:val="00523971"/>
    <w:rsid w:val="005246D1"/>
    <w:rsid w:val="00524A6B"/>
    <w:rsid w:val="00525677"/>
    <w:rsid w:val="005265A8"/>
    <w:rsid w:val="00526DCD"/>
    <w:rsid w:val="00526EA0"/>
    <w:rsid w:val="00526FD9"/>
    <w:rsid w:val="005272E0"/>
    <w:rsid w:val="00527F58"/>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224A"/>
    <w:rsid w:val="005424DC"/>
    <w:rsid w:val="00543BA4"/>
    <w:rsid w:val="00543DBE"/>
    <w:rsid w:val="00545E10"/>
    <w:rsid w:val="0054693A"/>
    <w:rsid w:val="00546CC7"/>
    <w:rsid w:val="00551DAA"/>
    <w:rsid w:val="00552532"/>
    <w:rsid w:val="0055281F"/>
    <w:rsid w:val="00553015"/>
    <w:rsid w:val="00553BBF"/>
    <w:rsid w:val="005555FE"/>
    <w:rsid w:val="00555998"/>
    <w:rsid w:val="00556CB1"/>
    <w:rsid w:val="00556E31"/>
    <w:rsid w:val="00560B95"/>
    <w:rsid w:val="005615BC"/>
    <w:rsid w:val="0056247B"/>
    <w:rsid w:val="005637E8"/>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044"/>
    <w:rsid w:val="00585C4B"/>
    <w:rsid w:val="00586579"/>
    <w:rsid w:val="00586844"/>
    <w:rsid w:val="00587953"/>
    <w:rsid w:val="00587CE3"/>
    <w:rsid w:val="00587E6D"/>
    <w:rsid w:val="0059097A"/>
    <w:rsid w:val="00591B19"/>
    <w:rsid w:val="00591EDB"/>
    <w:rsid w:val="00592564"/>
    <w:rsid w:val="005931FA"/>
    <w:rsid w:val="00594BE2"/>
    <w:rsid w:val="005957FC"/>
    <w:rsid w:val="00596348"/>
    <w:rsid w:val="005A2398"/>
    <w:rsid w:val="005A23DD"/>
    <w:rsid w:val="005A2488"/>
    <w:rsid w:val="005A2917"/>
    <w:rsid w:val="005A2E67"/>
    <w:rsid w:val="005A2FD3"/>
    <w:rsid w:val="005A5582"/>
    <w:rsid w:val="005A5C5E"/>
    <w:rsid w:val="005A6735"/>
    <w:rsid w:val="005A75FA"/>
    <w:rsid w:val="005B078B"/>
    <w:rsid w:val="005B181A"/>
    <w:rsid w:val="005B1B1A"/>
    <w:rsid w:val="005B1BFF"/>
    <w:rsid w:val="005B23D2"/>
    <w:rsid w:val="005B2904"/>
    <w:rsid w:val="005B2AEA"/>
    <w:rsid w:val="005B53F4"/>
    <w:rsid w:val="005B6473"/>
    <w:rsid w:val="005B6748"/>
    <w:rsid w:val="005B6E42"/>
    <w:rsid w:val="005B78FC"/>
    <w:rsid w:val="005B7C53"/>
    <w:rsid w:val="005C0D3B"/>
    <w:rsid w:val="005C0D56"/>
    <w:rsid w:val="005C12CE"/>
    <w:rsid w:val="005C14B5"/>
    <w:rsid w:val="005C15EA"/>
    <w:rsid w:val="005C2F78"/>
    <w:rsid w:val="005C31C4"/>
    <w:rsid w:val="005C3286"/>
    <w:rsid w:val="005C3C40"/>
    <w:rsid w:val="005C517B"/>
    <w:rsid w:val="005C5C90"/>
    <w:rsid w:val="005C65E6"/>
    <w:rsid w:val="005C7652"/>
    <w:rsid w:val="005D0122"/>
    <w:rsid w:val="005D2B00"/>
    <w:rsid w:val="005D422A"/>
    <w:rsid w:val="005D4507"/>
    <w:rsid w:val="005D4E80"/>
    <w:rsid w:val="005D5DFD"/>
    <w:rsid w:val="005D626C"/>
    <w:rsid w:val="005D6E7A"/>
    <w:rsid w:val="005D6FEC"/>
    <w:rsid w:val="005D7451"/>
    <w:rsid w:val="005E08BC"/>
    <w:rsid w:val="005E142E"/>
    <w:rsid w:val="005E1659"/>
    <w:rsid w:val="005E1A16"/>
    <w:rsid w:val="005E1E1C"/>
    <w:rsid w:val="005E23A0"/>
    <w:rsid w:val="005E24A7"/>
    <w:rsid w:val="005E31B8"/>
    <w:rsid w:val="005E5545"/>
    <w:rsid w:val="005E643C"/>
    <w:rsid w:val="005E75F2"/>
    <w:rsid w:val="005E766A"/>
    <w:rsid w:val="005F2D99"/>
    <w:rsid w:val="005F33B4"/>
    <w:rsid w:val="005F344B"/>
    <w:rsid w:val="005F3B4F"/>
    <w:rsid w:val="005F6A07"/>
    <w:rsid w:val="005F6AC1"/>
    <w:rsid w:val="005F6F62"/>
    <w:rsid w:val="005F7620"/>
    <w:rsid w:val="005F7A1B"/>
    <w:rsid w:val="006017DC"/>
    <w:rsid w:val="00603145"/>
    <w:rsid w:val="00603B19"/>
    <w:rsid w:val="00604C5F"/>
    <w:rsid w:val="006050F5"/>
    <w:rsid w:val="00606839"/>
    <w:rsid w:val="0060712C"/>
    <w:rsid w:val="006075D2"/>
    <w:rsid w:val="006102CF"/>
    <w:rsid w:val="00612FB5"/>
    <w:rsid w:val="00613E59"/>
    <w:rsid w:val="00614731"/>
    <w:rsid w:val="0061475C"/>
    <w:rsid w:val="00615074"/>
    <w:rsid w:val="0061536F"/>
    <w:rsid w:val="00616006"/>
    <w:rsid w:val="00620A30"/>
    <w:rsid w:val="00621A55"/>
    <w:rsid w:val="0062218B"/>
    <w:rsid w:val="00622CB1"/>
    <w:rsid w:val="00623803"/>
    <w:rsid w:val="00623B13"/>
    <w:rsid w:val="00626A2B"/>
    <w:rsid w:val="006271B0"/>
    <w:rsid w:val="0062733E"/>
    <w:rsid w:val="00631E84"/>
    <w:rsid w:val="00631F0F"/>
    <w:rsid w:val="00631F76"/>
    <w:rsid w:val="006344E5"/>
    <w:rsid w:val="00635369"/>
    <w:rsid w:val="00635F24"/>
    <w:rsid w:val="00636163"/>
    <w:rsid w:val="006362E1"/>
    <w:rsid w:val="00636B4C"/>
    <w:rsid w:val="00637507"/>
    <w:rsid w:val="006377C1"/>
    <w:rsid w:val="006447B6"/>
    <w:rsid w:val="0064542D"/>
    <w:rsid w:val="006455CF"/>
    <w:rsid w:val="00650AB0"/>
    <w:rsid w:val="00651646"/>
    <w:rsid w:val="00652844"/>
    <w:rsid w:val="00654529"/>
    <w:rsid w:val="00654A65"/>
    <w:rsid w:val="00654C74"/>
    <w:rsid w:val="00655670"/>
    <w:rsid w:val="00655C81"/>
    <w:rsid w:val="00656A37"/>
    <w:rsid w:val="00657B5A"/>
    <w:rsid w:val="00657B8B"/>
    <w:rsid w:val="0066158D"/>
    <w:rsid w:val="00661DAD"/>
    <w:rsid w:val="006661A3"/>
    <w:rsid w:val="00666BA1"/>
    <w:rsid w:val="00667BAA"/>
    <w:rsid w:val="00667E47"/>
    <w:rsid w:val="00670125"/>
    <w:rsid w:val="00670172"/>
    <w:rsid w:val="00671240"/>
    <w:rsid w:val="006715E8"/>
    <w:rsid w:val="00671D84"/>
    <w:rsid w:val="0067251E"/>
    <w:rsid w:val="00672ECD"/>
    <w:rsid w:val="00674B7A"/>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4744"/>
    <w:rsid w:val="00697D4A"/>
    <w:rsid w:val="00697F15"/>
    <w:rsid w:val="006A0B2F"/>
    <w:rsid w:val="006A0D3B"/>
    <w:rsid w:val="006A1F93"/>
    <w:rsid w:val="006A2A35"/>
    <w:rsid w:val="006A4100"/>
    <w:rsid w:val="006A5320"/>
    <w:rsid w:val="006A58E6"/>
    <w:rsid w:val="006A6C5F"/>
    <w:rsid w:val="006A71D9"/>
    <w:rsid w:val="006B0536"/>
    <w:rsid w:val="006B0CB1"/>
    <w:rsid w:val="006B39BE"/>
    <w:rsid w:val="006B3A3F"/>
    <w:rsid w:val="006B46E1"/>
    <w:rsid w:val="006B4D31"/>
    <w:rsid w:val="006B50A3"/>
    <w:rsid w:val="006B6539"/>
    <w:rsid w:val="006B6812"/>
    <w:rsid w:val="006B72D6"/>
    <w:rsid w:val="006C0A18"/>
    <w:rsid w:val="006C15EC"/>
    <w:rsid w:val="006C1764"/>
    <w:rsid w:val="006C2E8F"/>
    <w:rsid w:val="006C32F5"/>
    <w:rsid w:val="006C54D2"/>
    <w:rsid w:val="006C5DAF"/>
    <w:rsid w:val="006C5F17"/>
    <w:rsid w:val="006D1BC0"/>
    <w:rsid w:val="006D239A"/>
    <w:rsid w:val="006D29C3"/>
    <w:rsid w:val="006D4891"/>
    <w:rsid w:val="006D5766"/>
    <w:rsid w:val="006D68C6"/>
    <w:rsid w:val="006D7233"/>
    <w:rsid w:val="006D7B94"/>
    <w:rsid w:val="006E0AFE"/>
    <w:rsid w:val="006E155F"/>
    <w:rsid w:val="006E3503"/>
    <w:rsid w:val="006E4A75"/>
    <w:rsid w:val="006E4F29"/>
    <w:rsid w:val="006E56C7"/>
    <w:rsid w:val="006E6205"/>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B7F"/>
    <w:rsid w:val="00710D62"/>
    <w:rsid w:val="0071164A"/>
    <w:rsid w:val="00711EE3"/>
    <w:rsid w:val="00712DE5"/>
    <w:rsid w:val="00714D7B"/>
    <w:rsid w:val="00716A2F"/>
    <w:rsid w:val="00717C6C"/>
    <w:rsid w:val="0072021E"/>
    <w:rsid w:val="007202DA"/>
    <w:rsid w:val="007211D8"/>
    <w:rsid w:val="00721F0B"/>
    <w:rsid w:val="007224AD"/>
    <w:rsid w:val="007243AA"/>
    <w:rsid w:val="00724DF1"/>
    <w:rsid w:val="007276A7"/>
    <w:rsid w:val="007328AA"/>
    <w:rsid w:val="00732B26"/>
    <w:rsid w:val="00733501"/>
    <w:rsid w:val="00734C1A"/>
    <w:rsid w:val="00736015"/>
    <w:rsid w:val="007365F2"/>
    <w:rsid w:val="00736717"/>
    <w:rsid w:val="007402B1"/>
    <w:rsid w:val="0074113A"/>
    <w:rsid w:val="00741A95"/>
    <w:rsid w:val="00741BC0"/>
    <w:rsid w:val="0074214D"/>
    <w:rsid w:val="007447C5"/>
    <w:rsid w:val="00744F39"/>
    <w:rsid w:val="00745136"/>
    <w:rsid w:val="0074541B"/>
    <w:rsid w:val="00750193"/>
    <w:rsid w:val="007507D2"/>
    <w:rsid w:val="007509C8"/>
    <w:rsid w:val="00751FF3"/>
    <w:rsid w:val="00752940"/>
    <w:rsid w:val="00753619"/>
    <w:rsid w:val="00753E0C"/>
    <w:rsid w:val="00754D04"/>
    <w:rsid w:val="007579F2"/>
    <w:rsid w:val="00760EEE"/>
    <w:rsid w:val="00760F21"/>
    <w:rsid w:val="0076194F"/>
    <w:rsid w:val="007624C4"/>
    <w:rsid w:val="00763287"/>
    <w:rsid w:val="00764831"/>
    <w:rsid w:val="00764E8F"/>
    <w:rsid w:val="00765660"/>
    <w:rsid w:val="0076792D"/>
    <w:rsid w:val="00767F2D"/>
    <w:rsid w:val="00771249"/>
    <w:rsid w:val="00771C5A"/>
    <w:rsid w:val="00772068"/>
    <w:rsid w:val="0077398A"/>
    <w:rsid w:val="00773CD0"/>
    <w:rsid w:val="00774039"/>
    <w:rsid w:val="00774094"/>
    <w:rsid w:val="00774240"/>
    <w:rsid w:val="007748DE"/>
    <w:rsid w:val="007750B6"/>
    <w:rsid w:val="007754F1"/>
    <w:rsid w:val="00776D82"/>
    <w:rsid w:val="0078011A"/>
    <w:rsid w:val="00780CA9"/>
    <w:rsid w:val="00780DD6"/>
    <w:rsid w:val="00780EBA"/>
    <w:rsid w:val="00781DEB"/>
    <w:rsid w:val="007820B5"/>
    <w:rsid w:val="00784274"/>
    <w:rsid w:val="00784C3C"/>
    <w:rsid w:val="00785770"/>
    <w:rsid w:val="007863A5"/>
    <w:rsid w:val="00786614"/>
    <w:rsid w:val="007905C5"/>
    <w:rsid w:val="00792D10"/>
    <w:rsid w:val="00794C30"/>
    <w:rsid w:val="00794E45"/>
    <w:rsid w:val="00794F55"/>
    <w:rsid w:val="0079514F"/>
    <w:rsid w:val="007961DC"/>
    <w:rsid w:val="0079694C"/>
    <w:rsid w:val="0079725F"/>
    <w:rsid w:val="007A1C25"/>
    <w:rsid w:val="007A48ED"/>
    <w:rsid w:val="007A6155"/>
    <w:rsid w:val="007A780A"/>
    <w:rsid w:val="007B3039"/>
    <w:rsid w:val="007B509E"/>
    <w:rsid w:val="007B5634"/>
    <w:rsid w:val="007B5CB7"/>
    <w:rsid w:val="007B6401"/>
    <w:rsid w:val="007C09D1"/>
    <w:rsid w:val="007C0B78"/>
    <w:rsid w:val="007C0E5C"/>
    <w:rsid w:val="007C13C1"/>
    <w:rsid w:val="007C198F"/>
    <w:rsid w:val="007C2FE1"/>
    <w:rsid w:val="007C35DE"/>
    <w:rsid w:val="007C4E29"/>
    <w:rsid w:val="007C7FA5"/>
    <w:rsid w:val="007D038F"/>
    <w:rsid w:val="007D11B6"/>
    <w:rsid w:val="007D2435"/>
    <w:rsid w:val="007D2591"/>
    <w:rsid w:val="007D2CCB"/>
    <w:rsid w:val="007D3416"/>
    <w:rsid w:val="007D35C9"/>
    <w:rsid w:val="007D3E96"/>
    <w:rsid w:val="007D4510"/>
    <w:rsid w:val="007D663A"/>
    <w:rsid w:val="007D6842"/>
    <w:rsid w:val="007D6C6C"/>
    <w:rsid w:val="007E0B42"/>
    <w:rsid w:val="007E1243"/>
    <w:rsid w:val="007E1B00"/>
    <w:rsid w:val="007E2E29"/>
    <w:rsid w:val="007E2FC4"/>
    <w:rsid w:val="007E3564"/>
    <w:rsid w:val="007E4DFE"/>
    <w:rsid w:val="007E58EC"/>
    <w:rsid w:val="007E5BB0"/>
    <w:rsid w:val="007E60C8"/>
    <w:rsid w:val="007E60F0"/>
    <w:rsid w:val="007E63E9"/>
    <w:rsid w:val="007E660D"/>
    <w:rsid w:val="007E7BC9"/>
    <w:rsid w:val="007E7C00"/>
    <w:rsid w:val="007E7C40"/>
    <w:rsid w:val="007E7F8E"/>
    <w:rsid w:val="007F0A1B"/>
    <w:rsid w:val="007F2F99"/>
    <w:rsid w:val="007F3423"/>
    <w:rsid w:val="007F3C1D"/>
    <w:rsid w:val="007F5169"/>
    <w:rsid w:val="007F61A9"/>
    <w:rsid w:val="007F6C54"/>
    <w:rsid w:val="007F7D9F"/>
    <w:rsid w:val="007F7EFE"/>
    <w:rsid w:val="008000FB"/>
    <w:rsid w:val="00800BAB"/>
    <w:rsid w:val="00800BEA"/>
    <w:rsid w:val="00805995"/>
    <w:rsid w:val="008070B5"/>
    <w:rsid w:val="00807C4C"/>
    <w:rsid w:val="008100C8"/>
    <w:rsid w:val="00810A2C"/>
    <w:rsid w:val="00810D4B"/>
    <w:rsid w:val="008122B4"/>
    <w:rsid w:val="0081338D"/>
    <w:rsid w:val="008134D3"/>
    <w:rsid w:val="008137B3"/>
    <w:rsid w:val="0081426F"/>
    <w:rsid w:val="00815106"/>
    <w:rsid w:val="00815447"/>
    <w:rsid w:val="00815796"/>
    <w:rsid w:val="00815F7C"/>
    <w:rsid w:val="00817551"/>
    <w:rsid w:val="00817CB4"/>
    <w:rsid w:val="008200F2"/>
    <w:rsid w:val="00820E96"/>
    <w:rsid w:val="008210E7"/>
    <w:rsid w:val="008235B1"/>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795"/>
    <w:rsid w:val="00850F95"/>
    <w:rsid w:val="00851C68"/>
    <w:rsid w:val="00851F16"/>
    <w:rsid w:val="00855A1B"/>
    <w:rsid w:val="00856774"/>
    <w:rsid w:val="00857C5D"/>
    <w:rsid w:val="0086067F"/>
    <w:rsid w:val="008609A6"/>
    <w:rsid w:val="00862117"/>
    <w:rsid w:val="00862A8C"/>
    <w:rsid w:val="00863354"/>
    <w:rsid w:val="0086381E"/>
    <w:rsid w:val="00863FE3"/>
    <w:rsid w:val="008642C2"/>
    <w:rsid w:val="00864CC3"/>
    <w:rsid w:val="0086590F"/>
    <w:rsid w:val="008663EE"/>
    <w:rsid w:val="00866AF4"/>
    <w:rsid w:val="008674DB"/>
    <w:rsid w:val="00867F75"/>
    <w:rsid w:val="00871408"/>
    <w:rsid w:val="008719BF"/>
    <w:rsid w:val="00871E9B"/>
    <w:rsid w:val="0087223A"/>
    <w:rsid w:val="00874A8E"/>
    <w:rsid w:val="00876791"/>
    <w:rsid w:val="00877D2D"/>
    <w:rsid w:val="0088002E"/>
    <w:rsid w:val="008821BC"/>
    <w:rsid w:val="008827D7"/>
    <w:rsid w:val="00882EFF"/>
    <w:rsid w:val="00884526"/>
    <w:rsid w:val="00887BC5"/>
    <w:rsid w:val="00887E3D"/>
    <w:rsid w:val="00891779"/>
    <w:rsid w:val="00894055"/>
    <w:rsid w:val="0089468C"/>
    <w:rsid w:val="008946EC"/>
    <w:rsid w:val="00895B85"/>
    <w:rsid w:val="00897D57"/>
    <w:rsid w:val="008A04B6"/>
    <w:rsid w:val="008A0EC1"/>
    <w:rsid w:val="008A1376"/>
    <w:rsid w:val="008A4063"/>
    <w:rsid w:val="008A44AF"/>
    <w:rsid w:val="008A481A"/>
    <w:rsid w:val="008A574C"/>
    <w:rsid w:val="008A5F2D"/>
    <w:rsid w:val="008A6C7F"/>
    <w:rsid w:val="008B0129"/>
    <w:rsid w:val="008B140E"/>
    <w:rsid w:val="008B2085"/>
    <w:rsid w:val="008B3066"/>
    <w:rsid w:val="008B3128"/>
    <w:rsid w:val="008B386B"/>
    <w:rsid w:val="008B3A23"/>
    <w:rsid w:val="008B4AB5"/>
    <w:rsid w:val="008B4CC5"/>
    <w:rsid w:val="008B6A7C"/>
    <w:rsid w:val="008B7632"/>
    <w:rsid w:val="008C0566"/>
    <w:rsid w:val="008C085E"/>
    <w:rsid w:val="008C08A9"/>
    <w:rsid w:val="008C0F79"/>
    <w:rsid w:val="008C11FB"/>
    <w:rsid w:val="008C3428"/>
    <w:rsid w:val="008C370D"/>
    <w:rsid w:val="008C3975"/>
    <w:rsid w:val="008C413A"/>
    <w:rsid w:val="008C58DB"/>
    <w:rsid w:val="008C62C4"/>
    <w:rsid w:val="008C6D37"/>
    <w:rsid w:val="008C7727"/>
    <w:rsid w:val="008D04D1"/>
    <w:rsid w:val="008D132A"/>
    <w:rsid w:val="008D4282"/>
    <w:rsid w:val="008D6A7E"/>
    <w:rsid w:val="008D7254"/>
    <w:rsid w:val="008D7607"/>
    <w:rsid w:val="008D79D9"/>
    <w:rsid w:val="008E0087"/>
    <w:rsid w:val="008E0A75"/>
    <w:rsid w:val="008E2337"/>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3BED"/>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17CE"/>
    <w:rsid w:val="0091223B"/>
    <w:rsid w:val="0091248B"/>
    <w:rsid w:val="00912BB7"/>
    <w:rsid w:val="00913230"/>
    <w:rsid w:val="00913BA2"/>
    <w:rsid w:val="00916F7A"/>
    <w:rsid w:val="00917E7F"/>
    <w:rsid w:val="009216F2"/>
    <w:rsid w:val="009225B8"/>
    <w:rsid w:val="00922769"/>
    <w:rsid w:val="00923749"/>
    <w:rsid w:val="00923DCD"/>
    <w:rsid w:val="009245C7"/>
    <w:rsid w:val="009273FF"/>
    <w:rsid w:val="009275B5"/>
    <w:rsid w:val="00927756"/>
    <w:rsid w:val="00930090"/>
    <w:rsid w:val="009330EB"/>
    <w:rsid w:val="00933D15"/>
    <w:rsid w:val="00934246"/>
    <w:rsid w:val="00935039"/>
    <w:rsid w:val="00936F24"/>
    <w:rsid w:val="00940006"/>
    <w:rsid w:val="00940794"/>
    <w:rsid w:val="0094098E"/>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2EBC"/>
    <w:rsid w:val="00954672"/>
    <w:rsid w:val="00957687"/>
    <w:rsid w:val="009602DA"/>
    <w:rsid w:val="00960682"/>
    <w:rsid w:val="00962704"/>
    <w:rsid w:val="00962B1F"/>
    <w:rsid w:val="0096323F"/>
    <w:rsid w:val="009640E6"/>
    <w:rsid w:val="00964326"/>
    <w:rsid w:val="009653B3"/>
    <w:rsid w:val="00966081"/>
    <w:rsid w:val="00967DA2"/>
    <w:rsid w:val="00967FD8"/>
    <w:rsid w:val="00970614"/>
    <w:rsid w:val="00971DED"/>
    <w:rsid w:val="009729B9"/>
    <w:rsid w:val="00974619"/>
    <w:rsid w:val="00974E5F"/>
    <w:rsid w:val="00976863"/>
    <w:rsid w:val="00976A20"/>
    <w:rsid w:val="00976C87"/>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506"/>
    <w:rsid w:val="0099485F"/>
    <w:rsid w:val="00995308"/>
    <w:rsid w:val="00996273"/>
    <w:rsid w:val="00996468"/>
    <w:rsid w:val="00996653"/>
    <w:rsid w:val="009966EF"/>
    <w:rsid w:val="00996FA5"/>
    <w:rsid w:val="0099783C"/>
    <w:rsid w:val="00997D4D"/>
    <w:rsid w:val="009A0672"/>
    <w:rsid w:val="009A0CD3"/>
    <w:rsid w:val="009A1ECD"/>
    <w:rsid w:val="009A2CB5"/>
    <w:rsid w:val="009A348E"/>
    <w:rsid w:val="009A3AA9"/>
    <w:rsid w:val="009A4DC7"/>
    <w:rsid w:val="009A5B5F"/>
    <w:rsid w:val="009A6102"/>
    <w:rsid w:val="009A6A8E"/>
    <w:rsid w:val="009A7527"/>
    <w:rsid w:val="009B07FE"/>
    <w:rsid w:val="009B199E"/>
    <w:rsid w:val="009B22C4"/>
    <w:rsid w:val="009B534F"/>
    <w:rsid w:val="009B689F"/>
    <w:rsid w:val="009B7AC9"/>
    <w:rsid w:val="009B7D46"/>
    <w:rsid w:val="009C0330"/>
    <w:rsid w:val="009C0844"/>
    <w:rsid w:val="009C0AB2"/>
    <w:rsid w:val="009C0FF0"/>
    <w:rsid w:val="009C2C99"/>
    <w:rsid w:val="009C4FD2"/>
    <w:rsid w:val="009C685F"/>
    <w:rsid w:val="009C6F36"/>
    <w:rsid w:val="009D00A4"/>
    <w:rsid w:val="009D41C8"/>
    <w:rsid w:val="009D4EE2"/>
    <w:rsid w:val="009D642C"/>
    <w:rsid w:val="009D6FB2"/>
    <w:rsid w:val="009D71E0"/>
    <w:rsid w:val="009E0596"/>
    <w:rsid w:val="009E0E58"/>
    <w:rsid w:val="009E0EA3"/>
    <w:rsid w:val="009E16E8"/>
    <w:rsid w:val="009E1A05"/>
    <w:rsid w:val="009E2ABA"/>
    <w:rsid w:val="009E43B0"/>
    <w:rsid w:val="009E4B47"/>
    <w:rsid w:val="009E5081"/>
    <w:rsid w:val="009E54A0"/>
    <w:rsid w:val="009E5A02"/>
    <w:rsid w:val="009E6422"/>
    <w:rsid w:val="009F03F6"/>
    <w:rsid w:val="009F06A7"/>
    <w:rsid w:val="009F0E6E"/>
    <w:rsid w:val="009F2DE2"/>
    <w:rsid w:val="009F425C"/>
    <w:rsid w:val="009F4FC5"/>
    <w:rsid w:val="009F692F"/>
    <w:rsid w:val="009F7917"/>
    <w:rsid w:val="009F7EF3"/>
    <w:rsid w:val="00A018DB"/>
    <w:rsid w:val="00A04501"/>
    <w:rsid w:val="00A053A2"/>
    <w:rsid w:val="00A0777D"/>
    <w:rsid w:val="00A07958"/>
    <w:rsid w:val="00A12F45"/>
    <w:rsid w:val="00A13F5D"/>
    <w:rsid w:val="00A14954"/>
    <w:rsid w:val="00A14F85"/>
    <w:rsid w:val="00A154A8"/>
    <w:rsid w:val="00A15D13"/>
    <w:rsid w:val="00A15F23"/>
    <w:rsid w:val="00A163D9"/>
    <w:rsid w:val="00A217CC"/>
    <w:rsid w:val="00A218D6"/>
    <w:rsid w:val="00A2366C"/>
    <w:rsid w:val="00A25579"/>
    <w:rsid w:val="00A263C7"/>
    <w:rsid w:val="00A26B10"/>
    <w:rsid w:val="00A3023A"/>
    <w:rsid w:val="00A305C3"/>
    <w:rsid w:val="00A30732"/>
    <w:rsid w:val="00A30E30"/>
    <w:rsid w:val="00A325F6"/>
    <w:rsid w:val="00A329D7"/>
    <w:rsid w:val="00A33A13"/>
    <w:rsid w:val="00A35145"/>
    <w:rsid w:val="00A36AF5"/>
    <w:rsid w:val="00A377A1"/>
    <w:rsid w:val="00A40042"/>
    <w:rsid w:val="00A42EB6"/>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572CE"/>
    <w:rsid w:val="00A60AA1"/>
    <w:rsid w:val="00A61558"/>
    <w:rsid w:val="00A636B0"/>
    <w:rsid w:val="00A63C63"/>
    <w:rsid w:val="00A66D1D"/>
    <w:rsid w:val="00A67188"/>
    <w:rsid w:val="00A70007"/>
    <w:rsid w:val="00A70A46"/>
    <w:rsid w:val="00A73216"/>
    <w:rsid w:val="00A743DE"/>
    <w:rsid w:val="00A74760"/>
    <w:rsid w:val="00A7745C"/>
    <w:rsid w:val="00A775D0"/>
    <w:rsid w:val="00A80C43"/>
    <w:rsid w:val="00A80DA9"/>
    <w:rsid w:val="00A82635"/>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542"/>
    <w:rsid w:val="00AA18AF"/>
    <w:rsid w:val="00AA1C95"/>
    <w:rsid w:val="00AA1DA7"/>
    <w:rsid w:val="00AA2714"/>
    <w:rsid w:val="00AA2D53"/>
    <w:rsid w:val="00AA3D92"/>
    <w:rsid w:val="00AB1380"/>
    <w:rsid w:val="00AB1676"/>
    <w:rsid w:val="00AB1AD0"/>
    <w:rsid w:val="00AB1F1D"/>
    <w:rsid w:val="00AB21B3"/>
    <w:rsid w:val="00AB344D"/>
    <w:rsid w:val="00AB51A3"/>
    <w:rsid w:val="00AB51A4"/>
    <w:rsid w:val="00AB6705"/>
    <w:rsid w:val="00AB781C"/>
    <w:rsid w:val="00AC25E0"/>
    <w:rsid w:val="00AC297B"/>
    <w:rsid w:val="00AC35D9"/>
    <w:rsid w:val="00AC5271"/>
    <w:rsid w:val="00AC6175"/>
    <w:rsid w:val="00AC7E86"/>
    <w:rsid w:val="00AD0DCB"/>
    <w:rsid w:val="00AD112D"/>
    <w:rsid w:val="00AD1F52"/>
    <w:rsid w:val="00AD1FDD"/>
    <w:rsid w:val="00AD2526"/>
    <w:rsid w:val="00AD726B"/>
    <w:rsid w:val="00AD74D9"/>
    <w:rsid w:val="00AE007B"/>
    <w:rsid w:val="00AE03DE"/>
    <w:rsid w:val="00AE06F2"/>
    <w:rsid w:val="00AE1128"/>
    <w:rsid w:val="00AE1BC1"/>
    <w:rsid w:val="00AE2B11"/>
    <w:rsid w:val="00AE2DC1"/>
    <w:rsid w:val="00AE5858"/>
    <w:rsid w:val="00AE7313"/>
    <w:rsid w:val="00AE739F"/>
    <w:rsid w:val="00AE79D8"/>
    <w:rsid w:val="00AF016E"/>
    <w:rsid w:val="00AF0617"/>
    <w:rsid w:val="00AF1EC5"/>
    <w:rsid w:val="00AF57E1"/>
    <w:rsid w:val="00AF5806"/>
    <w:rsid w:val="00AF5EE8"/>
    <w:rsid w:val="00B00428"/>
    <w:rsid w:val="00B00E34"/>
    <w:rsid w:val="00B01189"/>
    <w:rsid w:val="00B013DE"/>
    <w:rsid w:val="00B0249E"/>
    <w:rsid w:val="00B02EDD"/>
    <w:rsid w:val="00B04675"/>
    <w:rsid w:val="00B049EB"/>
    <w:rsid w:val="00B07CC6"/>
    <w:rsid w:val="00B07E83"/>
    <w:rsid w:val="00B106E5"/>
    <w:rsid w:val="00B10738"/>
    <w:rsid w:val="00B11E50"/>
    <w:rsid w:val="00B128E4"/>
    <w:rsid w:val="00B13E1C"/>
    <w:rsid w:val="00B145D3"/>
    <w:rsid w:val="00B1495A"/>
    <w:rsid w:val="00B14A48"/>
    <w:rsid w:val="00B157AC"/>
    <w:rsid w:val="00B16C06"/>
    <w:rsid w:val="00B16F66"/>
    <w:rsid w:val="00B177E0"/>
    <w:rsid w:val="00B20758"/>
    <w:rsid w:val="00B22251"/>
    <w:rsid w:val="00B22C20"/>
    <w:rsid w:val="00B22CEC"/>
    <w:rsid w:val="00B23ADC"/>
    <w:rsid w:val="00B23F7B"/>
    <w:rsid w:val="00B24D38"/>
    <w:rsid w:val="00B25564"/>
    <w:rsid w:val="00B25CD9"/>
    <w:rsid w:val="00B25EB4"/>
    <w:rsid w:val="00B26351"/>
    <w:rsid w:val="00B267BD"/>
    <w:rsid w:val="00B3131B"/>
    <w:rsid w:val="00B31C50"/>
    <w:rsid w:val="00B31EC6"/>
    <w:rsid w:val="00B32022"/>
    <w:rsid w:val="00B328CB"/>
    <w:rsid w:val="00B34303"/>
    <w:rsid w:val="00B34A07"/>
    <w:rsid w:val="00B35592"/>
    <w:rsid w:val="00B357F4"/>
    <w:rsid w:val="00B36F71"/>
    <w:rsid w:val="00B43C75"/>
    <w:rsid w:val="00B44E98"/>
    <w:rsid w:val="00B45DA9"/>
    <w:rsid w:val="00B47291"/>
    <w:rsid w:val="00B47483"/>
    <w:rsid w:val="00B47A69"/>
    <w:rsid w:val="00B527AA"/>
    <w:rsid w:val="00B54B64"/>
    <w:rsid w:val="00B56163"/>
    <w:rsid w:val="00B57987"/>
    <w:rsid w:val="00B57C78"/>
    <w:rsid w:val="00B57DF6"/>
    <w:rsid w:val="00B601EC"/>
    <w:rsid w:val="00B60A6D"/>
    <w:rsid w:val="00B61240"/>
    <w:rsid w:val="00B616B7"/>
    <w:rsid w:val="00B62CF4"/>
    <w:rsid w:val="00B64D5B"/>
    <w:rsid w:val="00B652A2"/>
    <w:rsid w:val="00B66864"/>
    <w:rsid w:val="00B7243C"/>
    <w:rsid w:val="00B73E37"/>
    <w:rsid w:val="00B748F1"/>
    <w:rsid w:val="00B7529B"/>
    <w:rsid w:val="00B75D29"/>
    <w:rsid w:val="00B776AB"/>
    <w:rsid w:val="00B8081F"/>
    <w:rsid w:val="00B82449"/>
    <w:rsid w:val="00B84697"/>
    <w:rsid w:val="00B84D70"/>
    <w:rsid w:val="00B84EEE"/>
    <w:rsid w:val="00B858A9"/>
    <w:rsid w:val="00B87033"/>
    <w:rsid w:val="00B87BB7"/>
    <w:rsid w:val="00B936C9"/>
    <w:rsid w:val="00B93AB2"/>
    <w:rsid w:val="00B93AC9"/>
    <w:rsid w:val="00B95FF9"/>
    <w:rsid w:val="00B965CE"/>
    <w:rsid w:val="00BA0B40"/>
    <w:rsid w:val="00BA11E6"/>
    <w:rsid w:val="00BA120D"/>
    <w:rsid w:val="00BA1476"/>
    <w:rsid w:val="00BA3B2A"/>
    <w:rsid w:val="00BA501E"/>
    <w:rsid w:val="00BA5858"/>
    <w:rsid w:val="00BA5962"/>
    <w:rsid w:val="00BB03B7"/>
    <w:rsid w:val="00BB21EC"/>
    <w:rsid w:val="00BB245D"/>
    <w:rsid w:val="00BB2E84"/>
    <w:rsid w:val="00BB3C3F"/>
    <w:rsid w:val="00BB45C5"/>
    <w:rsid w:val="00BB4EB5"/>
    <w:rsid w:val="00BB5722"/>
    <w:rsid w:val="00BB5B25"/>
    <w:rsid w:val="00BB6D75"/>
    <w:rsid w:val="00BB7A2E"/>
    <w:rsid w:val="00BC0152"/>
    <w:rsid w:val="00BC02F7"/>
    <w:rsid w:val="00BC164D"/>
    <w:rsid w:val="00BC1AF4"/>
    <w:rsid w:val="00BC314A"/>
    <w:rsid w:val="00BC594F"/>
    <w:rsid w:val="00BC5A97"/>
    <w:rsid w:val="00BC5C13"/>
    <w:rsid w:val="00BC658B"/>
    <w:rsid w:val="00BC7498"/>
    <w:rsid w:val="00BC7B50"/>
    <w:rsid w:val="00BC7B68"/>
    <w:rsid w:val="00BC7E79"/>
    <w:rsid w:val="00BD00A7"/>
    <w:rsid w:val="00BD1F97"/>
    <w:rsid w:val="00BD2298"/>
    <w:rsid w:val="00BD255F"/>
    <w:rsid w:val="00BD47ED"/>
    <w:rsid w:val="00BD7A4B"/>
    <w:rsid w:val="00BE152C"/>
    <w:rsid w:val="00BE19B4"/>
    <w:rsid w:val="00BE3791"/>
    <w:rsid w:val="00BE4162"/>
    <w:rsid w:val="00BE4800"/>
    <w:rsid w:val="00BE53A1"/>
    <w:rsid w:val="00BF0708"/>
    <w:rsid w:val="00BF0BBC"/>
    <w:rsid w:val="00BF1228"/>
    <w:rsid w:val="00BF18E9"/>
    <w:rsid w:val="00BF39DB"/>
    <w:rsid w:val="00BF3B59"/>
    <w:rsid w:val="00BF4BEE"/>
    <w:rsid w:val="00BF60BC"/>
    <w:rsid w:val="00C00D4F"/>
    <w:rsid w:val="00C01509"/>
    <w:rsid w:val="00C0176F"/>
    <w:rsid w:val="00C01A51"/>
    <w:rsid w:val="00C029EC"/>
    <w:rsid w:val="00C02B53"/>
    <w:rsid w:val="00C04B59"/>
    <w:rsid w:val="00C051C1"/>
    <w:rsid w:val="00C0531D"/>
    <w:rsid w:val="00C05E77"/>
    <w:rsid w:val="00C05F3E"/>
    <w:rsid w:val="00C060D8"/>
    <w:rsid w:val="00C0616F"/>
    <w:rsid w:val="00C10256"/>
    <w:rsid w:val="00C10EA2"/>
    <w:rsid w:val="00C143FE"/>
    <w:rsid w:val="00C207A7"/>
    <w:rsid w:val="00C2088A"/>
    <w:rsid w:val="00C22218"/>
    <w:rsid w:val="00C22236"/>
    <w:rsid w:val="00C23B12"/>
    <w:rsid w:val="00C23F96"/>
    <w:rsid w:val="00C279CE"/>
    <w:rsid w:val="00C27F57"/>
    <w:rsid w:val="00C30AA2"/>
    <w:rsid w:val="00C314AD"/>
    <w:rsid w:val="00C31766"/>
    <w:rsid w:val="00C31952"/>
    <w:rsid w:val="00C33B43"/>
    <w:rsid w:val="00C33E10"/>
    <w:rsid w:val="00C341C0"/>
    <w:rsid w:val="00C353B4"/>
    <w:rsid w:val="00C36602"/>
    <w:rsid w:val="00C3685A"/>
    <w:rsid w:val="00C36BCF"/>
    <w:rsid w:val="00C3701B"/>
    <w:rsid w:val="00C37040"/>
    <w:rsid w:val="00C379C8"/>
    <w:rsid w:val="00C37EF0"/>
    <w:rsid w:val="00C42A4D"/>
    <w:rsid w:val="00C44B0F"/>
    <w:rsid w:val="00C46F97"/>
    <w:rsid w:val="00C50EF0"/>
    <w:rsid w:val="00C51D42"/>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7E7E"/>
    <w:rsid w:val="00C802E9"/>
    <w:rsid w:val="00C80998"/>
    <w:rsid w:val="00C80C54"/>
    <w:rsid w:val="00C81566"/>
    <w:rsid w:val="00C81F88"/>
    <w:rsid w:val="00C82D3F"/>
    <w:rsid w:val="00C8320A"/>
    <w:rsid w:val="00C867FE"/>
    <w:rsid w:val="00C86935"/>
    <w:rsid w:val="00C8799C"/>
    <w:rsid w:val="00C87E19"/>
    <w:rsid w:val="00C911DE"/>
    <w:rsid w:val="00C92CDB"/>
    <w:rsid w:val="00C93F70"/>
    <w:rsid w:val="00C93FFD"/>
    <w:rsid w:val="00C94167"/>
    <w:rsid w:val="00C94ED7"/>
    <w:rsid w:val="00C96216"/>
    <w:rsid w:val="00C97B1B"/>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0D8D"/>
    <w:rsid w:val="00CC1370"/>
    <w:rsid w:val="00CC1655"/>
    <w:rsid w:val="00CC19BA"/>
    <w:rsid w:val="00CC208F"/>
    <w:rsid w:val="00CC23E7"/>
    <w:rsid w:val="00CC3B9D"/>
    <w:rsid w:val="00CC3BF6"/>
    <w:rsid w:val="00CC42AC"/>
    <w:rsid w:val="00CC4DF9"/>
    <w:rsid w:val="00CC4E5B"/>
    <w:rsid w:val="00CC648D"/>
    <w:rsid w:val="00CC7C18"/>
    <w:rsid w:val="00CC7DE3"/>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A54"/>
    <w:rsid w:val="00D04C52"/>
    <w:rsid w:val="00D0505D"/>
    <w:rsid w:val="00D05214"/>
    <w:rsid w:val="00D0588B"/>
    <w:rsid w:val="00D05B52"/>
    <w:rsid w:val="00D06387"/>
    <w:rsid w:val="00D07BE6"/>
    <w:rsid w:val="00D12517"/>
    <w:rsid w:val="00D135BD"/>
    <w:rsid w:val="00D13E3A"/>
    <w:rsid w:val="00D1562B"/>
    <w:rsid w:val="00D15A3D"/>
    <w:rsid w:val="00D16D5A"/>
    <w:rsid w:val="00D17283"/>
    <w:rsid w:val="00D23C6C"/>
    <w:rsid w:val="00D243D6"/>
    <w:rsid w:val="00D24459"/>
    <w:rsid w:val="00D2498C"/>
    <w:rsid w:val="00D252A0"/>
    <w:rsid w:val="00D263CE"/>
    <w:rsid w:val="00D3062E"/>
    <w:rsid w:val="00D311BB"/>
    <w:rsid w:val="00D319CE"/>
    <w:rsid w:val="00D31C44"/>
    <w:rsid w:val="00D3201B"/>
    <w:rsid w:val="00D32D1D"/>
    <w:rsid w:val="00D32D6B"/>
    <w:rsid w:val="00D34609"/>
    <w:rsid w:val="00D35208"/>
    <w:rsid w:val="00D37FDD"/>
    <w:rsid w:val="00D410B3"/>
    <w:rsid w:val="00D41AF5"/>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0D7"/>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3C7"/>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0BE5"/>
    <w:rsid w:val="00DB1B79"/>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2E3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071"/>
    <w:rsid w:val="00E039E6"/>
    <w:rsid w:val="00E03B01"/>
    <w:rsid w:val="00E05015"/>
    <w:rsid w:val="00E054B3"/>
    <w:rsid w:val="00E110A5"/>
    <w:rsid w:val="00E11E68"/>
    <w:rsid w:val="00E11FF3"/>
    <w:rsid w:val="00E1277B"/>
    <w:rsid w:val="00E128D9"/>
    <w:rsid w:val="00E128F8"/>
    <w:rsid w:val="00E1323B"/>
    <w:rsid w:val="00E13E1A"/>
    <w:rsid w:val="00E14637"/>
    <w:rsid w:val="00E15FCB"/>
    <w:rsid w:val="00E17255"/>
    <w:rsid w:val="00E1783E"/>
    <w:rsid w:val="00E17B27"/>
    <w:rsid w:val="00E17C61"/>
    <w:rsid w:val="00E17DED"/>
    <w:rsid w:val="00E20D69"/>
    <w:rsid w:val="00E21357"/>
    <w:rsid w:val="00E217D5"/>
    <w:rsid w:val="00E2217B"/>
    <w:rsid w:val="00E221CF"/>
    <w:rsid w:val="00E23A01"/>
    <w:rsid w:val="00E23FB6"/>
    <w:rsid w:val="00E2460F"/>
    <w:rsid w:val="00E2518A"/>
    <w:rsid w:val="00E25A44"/>
    <w:rsid w:val="00E26F0A"/>
    <w:rsid w:val="00E270EF"/>
    <w:rsid w:val="00E27859"/>
    <w:rsid w:val="00E27968"/>
    <w:rsid w:val="00E310A8"/>
    <w:rsid w:val="00E34CB6"/>
    <w:rsid w:val="00E35435"/>
    <w:rsid w:val="00E35C5E"/>
    <w:rsid w:val="00E360B7"/>
    <w:rsid w:val="00E36EA7"/>
    <w:rsid w:val="00E379DE"/>
    <w:rsid w:val="00E37CF7"/>
    <w:rsid w:val="00E40601"/>
    <w:rsid w:val="00E406E1"/>
    <w:rsid w:val="00E411E3"/>
    <w:rsid w:val="00E420B2"/>
    <w:rsid w:val="00E44E73"/>
    <w:rsid w:val="00E465CF"/>
    <w:rsid w:val="00E47488"/>
    <w:rsid w:val="00E479B0"/>
    <w:rsid w:val="00E479BD"/>
    <w:rsid w:val="00E5071B"/>
    <w:rsid w:val="00E5087B"/>
    <w:rsid w:val="00E51B7F"/>
    <w:rsid w:val="00E5253D"/>
    <w:rsid w:val="00E5353C"/>
    <w:rsid w:val="00E54753"/>
    <w:rsid w:val="00E561B4"/>
    <w:rsid w:val="00E56851"/>
    <w:rsid w:val="00E56C25"/>
    <w:rsid w:val="00E56E70"/>
    <w:rsid w:val="00E56ED5"/>
    <w:rsid w:val="00E57FDF"/>
    <w:rsid w:val="00E60652"/>
    <w:rsid w:val="00E6120D"/>
    <w:rsid w:val="00E619DC"/>
    <w:rsid w:val="00E6250F"/>
    <w:rsid w:val="00E62771"/>
    <w:rsid w:val="00E62AEA"/>
    <w:rsid w:val="00E62D47"/>
    <w:rsid w:val="00E6454F"/>
    <w:rsid w:val="00E64CA1"/>
    <w:rsid w:val="00E64F19"/>
    <w:rsid w:val="00E6518C"/>
    <w:rsid w:val="00E659E0"/>
    <w:rsid w:val="00E65F84"/>
    <w:rsid w:val="00E66530"/>
    <w:rsid w:val="00E6760E"/>
    <w:rsid w:val="00E7325F"/>
    <w:rsid w:val="00E73BCD"/>
    <w:rsid w:val="00E74A57"/>
    <w:rsid w:val="00E75456"/>
    <w:rsid w:val="00E75620"/>
    <w:rsid w:val="00E8022A"/>
    <w:rsid w:val="00E810F7"/>
    <w:rsid w:val="00E82C2C"/>
    <w:rsid w:val="00E83C7C"/>
    <w:rsid w:val="00E85477"/>
    <w:rsid w:val="00E85776"/>
    <w:rsid w:val="00E859C9"/>
    <w:rsid w:val="00E872D0"/>
    <w:rsid w:val="00E87642"/>
    <w:rsid w:val="00E87B83"/>
    <w:rsid w:val="00E92AAC"/>
    <w:rsid w:val="00E9376B"/>
    <w:rsid w:val="00E95546"/>
    <w:rsid w:val="00E962BC"/>
    <w:rsid w:val="00E96BC5"/>
    <w:rsid w:val="00E96D78"/>
    <w:rsid w:val="00E97AF7"/>
    <w:rsid w:val="00EA03DA"/>
    <w:rsid w:val="00EA2365"/>
    <w:rsid w:val="00EA296C"/>
    <w:rsid w:val="00EA29E3"/>
    <w:rsid w:val="00EA2AC4"/>
    <w:rsid w:val="00EA4846"/>
    <w:rsid w:val="00EA4B9A"/>
    <w:rsid w:val="00EA4EA7"/>
    <w:rsid w:val="00EA5550"/>
    <w:rsid w:val="00EA56F4"/>
    <w:rsid w:val="00EA714C"/>
    <w:rsid w:val="00EA731E"/>
    <w:rsid w:val="00EA7FEE"/>
    <w:rsid w:val="00EB17B0"/>
    <w:rsid w:val="00EB2E7F"/>
    <w:rsid w:val="00EB2E98"/>
    <w:rsid w:val="00EB4F68"/>
    <w:rsid w:val="00EB5C34"/>
    <w:rsid w:val="00EB63E5"/>
    <w:rsid w:val="00EB6D4B"/>
    <w:rsid w:val="00EC01E2"/>
    <w:rsid w:val="00EC1F21"/>
    <w:rsid w:val="00EC28B0"/>
    <w:rsid w:val="00EC28C1"/>
    <w:rsid w:val="00EC32E4"/>
    <w:rsid w:val="00EC3E49"/>
    <w:rsid w:val="00EC401C"/>
    <w:rsid w:val="00EC409A"/>
    <w:rsid w:val="00EC50A7"/>
    <w:rsid w:val="00EC5F6E"/>
    <w:rsid w:val="00EC6B6F"/>
    <w:rsid w:val="00EC741A"/>
    <w:rsid w:val="00EC76B8"/>
    <w:rsid w:val="00ED07FB"/>
    <w:rsid w:val="00ED1A6E"/>
    <w:rsid w:val="00ED1BCB"/>
    <w:rsid w:val="00ED3092"/>
    <w:rsid w:val="00ED381D"/>
    <w:rsid w:val="00ED6BB3"/>
    <w:rsid w:val="00ED6D22"/>
    <w:rsid w:val="00EE0B1F"/>
    <w:rsid w:val="00EE0EF9"/>
    <w:rsid w:val="00EE15FA"/>
    <w:rsid w:val="00EE2503"/>
    <w:rsid w:val="00EE295A"/>
    <w:rsid w:val="00EE2A0E"/>
    <w:rsid w:val="00EE30D7"/>
    <w:rsid w:val="00EE4DBE"/>
    <w:rsid w:val="00EE5AF7"/>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877"/>
    <w:rsid w:val="00F12FDB"/>
    <w:rsid w:val="00F13C82"/>
    <w:rsid w:val="00F13CE7"/>
    <w:rsid w:val="00F141AA"/>
    <w:rsid w:val="00F158DE"/>
    <w:rsid w:val="00F20086"/>
    <w:rsid w:val="00F20BC0"/>
    <w:rsid w:val="00F2115E"/>
    <w:rsid w:val="00F21E9E"/>
    <w:rsid w:val="00F22D44"/>
    <w:rsid w:val="00F231F9"/>
    <w:rsid w:val="00F24792"/>
    <w:rsid w:val="00F2628F"/>
    <w:rsid w:val="00F27220"/>
    <w:rsid w:val="00F301E2"/>
    <w:rsid w:val="00F31FC4"/>
    <w:rsid w:val="00F32FD9"/>
    <w:rsid w:val="00F346B3"/>
    <w:rsid w:val="00F357CA"/>
    <w:rsid w:val="00F378E9"/>
    <w:rsid w:val="00F37D32"/>
    <w:rsid w:val="00F40105"/>
    <w:rsid w:val="00F40CD5"/>
    <w:rsid w:val="00F41AFD"/>
    <w:rsid w:val="00F43E9D"/>
    <w:rsid w:val="00F456AF"/>
    <w:rsid w:val="00F45BAE"/>
    <w:rsid w:val="00F45E2D"/>
    <w:rsid w:val="00F46736"/>
    <w:rsid w:val="00F46B6A"/>
    <w:rsid w:val="00F4762E"/>
    <w:rsid w:val="00F476B7"/>
    <w:rsid w:val="00F5024B"/>
    <w:rsid w:val="00F50436"/>
    <w:rsid w:val="00F50CBD"/>
    <w:rsid w:val="00F52EFB"/>
    <w:rsid w:val="00F53E3E"/>
    <w:rsid w:val="00F54696"/>
    <w:rsid w:val="00F54EE8"/>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1DC9"/>
    <w:rsid w:val="00F72492"/>
    <w:rsid w:val="00F8019A"/>
    <w:rsid w:val="00F81223"/>
    <w:rsid w:val="00F82163"/>
    <w:rsid w:val="00F826B1"/>
    <w:rsid w:val="00F82A55"/>
    <w:rsid w:val="00F85102"/>
    <w:rsid w:val="00F8593E"/>
    <w:rsid w:val="00F86F66"/>
    <w:rsid w:val="00F87EBB"/>
    <w:rsid w:val="00F90C2C"/>
    <w:rsid w:val="00F92D45"/>
    <w:rsid w:val="00F93476"/>
    <w:rsid w:val="00F9390E"/>
    <w:rsid w:val="00F93CF2"/>
    <w:rsid w:val="00F94084"/>
    <w:rsid w:val="00F94306"/>
    <w:rsid w:val="00F94F05"/>
    <w:rsid w:val="00F95B24"/>
    <w:rsid w:val="00F96635"/>
    <w:rsid w:val="00F97FC1"/>
    <w:rsid w:val="00FA28AF"/>
    <w:rsid w:val="00FA3990"/>
    <w:rsid w:val="00FA43C8"/>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1DF5"/>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056D"/>
    <w:rsid w:val="00FE21A2"/>
    <w:rsid w:val="00FE2734"/>
    <w:rsid w:val="00FE60DF"/>
    <w:rsid w:val="00FE653A"/>
    <w:rsid w:val="00FE67B1"/>
    <w:rsid w:val="00FE740C"/>
    <w:rsid w:val="00FF0C1B"/>
    <w:rsid w:val="00FF3D6D"/>
    <w:rsid w:val="00FF483B"/>
    <w:rsid w:val="00FF4D5C"/>
    <w:rsid w:val="00FF561B"/>
    <w:rsid w:val="00FF712F"/>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2457332">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74205984">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35609375">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46165927">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61382022">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388725494">
      <w:bodyDiv w:val="1"/>
      <w:marLeft w:val="0"/>
      <w:marRight w:val="0"/>
      <w:marTop w:val="0"/>
      <w:marBottom w:val="0"/>
      <w:divBdr>
        <w:top w:val="none" w:sz="0" w:space="0" w:color="auto"/>
        <w:left w:val="none" w:sz="0" w:space="0" w:color="auto"/>
        <w:bottom w:val="none" w:sz="0" w:space="0" w:color="auto"/>
        <w:right w:val="none" w:sz="0" w:space="0" w:color="auto"/>
      </w:divBdr>
    </w:div>
    <w:div w:id="396981103">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1390831">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4176543">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499077346">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3756895">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4624868">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1397565">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5761030">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58526773">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3233004">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08670860">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58160323">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00556726">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3383689">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27440223">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37856232">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2100203">
      <w:bodyDiv w:val="1"/>
      <w:marLeft w:val="0"/>
      <w:marRight w:val="0"/>
      <w:marTop w:val="0"/>
      <w:marBottom w:val="0"/>
      <w:divBdr>
        <w:top w:val="none" w:sz="0" w:space="0" w:color="auto"/>
        <w:left w:val="none" w:sz="0" w:space="0" w:color="auto"/>
        <w:bottom w:val="none" w:sz="0" w:space="0" w:color="auto"/>
        <w:right w:val="none" w:sz="0" w:space="0" w:color="auto"/>
      </w:divBdr>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78404474">
      <w:bodyDiv w:val="1"/>
      <w:marLeft w:val="0"/>
      <w:marRight w:val="0"/>
      <w:marTop w:val="0"/>
      <w:marBottom w:val="0"/>
      <w:divBdr>
        <w:top w:val="none" w:sz="0" w:space="0" w:color="auto"/>
        <w:left w:val="none" w:sz="0" w:space="0" w:color="auto"/>
        <w:bottom w:val="none" w:sz="0" w:space="0" w:color="auto"/>
        <w:right w:val="none" w:sz="0" w:space="0" w:color="auto"/>
      </w:divBdr>
    </w:div>
    <w:div w:id="10932806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099913287">
      <w:bodyDiv w:val="1"/>
      <w:marLeft w:val="0"/>
      <w:marRight w:val="0"/>
      <w:marTop w:val="0"/>
      <w:marBottom w:val="0"/>
      <w:divBdr>
        <w:top w:val="none" w:sz="0" w:space="0" w:color="auto"/>
        <w:left w:val="none" w:sz="0" w:space="0" w:color="auto"/>
        <w:bottom w:val="none" w:sz="0" w:space="0" w:color="auto"/>
        <w:right w:val="none" w:sz="0" w:space="0" w:color="auto"/>
      </w:divBdr>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31886258">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53932432">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142882">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7268849">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018922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17519666">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895851220">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1999380551">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096171147">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briefing-room/statements-releases/2021/04/28/fact-sheet-the-american-families-plan/" TargetMode="External"/><Relationship Id="rId18" Type="http://schemas.openxmlformats.org/officeDocument/2006/relationships/hyperlink" Target="https://www.fcc.gov/document/fcc-launch-717-billion-connectivity-fund-program-0" TargetMode="External"/><Relationship Id="rId26" Type="http://schemas.openxmlformats.org/officeDocument/2006/relationships/hyperlink" Target="https://www.congress.gov/bill/117th-congress/senate-bill/1602?s=2&amp;r=1" TargetMode="External"/><Relationship Id="rId39" Type="http://schemas.openxmlformats.org/officeDocument/2006/relationships/hyperlink" Target="https://www.congress.gov/member/gregory-murphy/M001210" TargetMode="External"/><Relationship Id="rId21" Type="http://schemas.openxmlformats.org/officeDocument/2006/relationships/hyperlink" Target="https://www.fcc.gov/broadbandbenefit?utm_content=&amp;utm_medium=email&amp;utm_name=&amp;utm_source=govdelivery&amp;utm_term=" TargetMode="External"/><Relationship Id="rId34" Type="http://schemas.openxmlformats.org/officeDocument/2006/relationships/hyperlink" Target="https://www.congress.gov/bill/117th-congress/house-bill/3166?s=4&amp;r=1" TargetMode="External"/><Relationship Id="rId42" Type="http://schemas.openxmlformats.org/officeDocument/2006/relationships/hyperlink" Target="https://www.congress.gov/bill/117th-congress/house-bill/3115?s=4&amp;r=10" TargetMode="External"/><Relationship Id="rId47" Type="http://schemas.openxmlformats.org/officeDocument/2006/relationships/hyperlink" Target="https://www.congress.gov/member/jahana-hayes/H001081"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gov/news/press-releases/statement-secretary-miguel-cardona-confirmation-cindy-marten-deputy-secretary-us-department-education?utm_content=&amp;utm_medium=email&amp;utm_name=&amp;utm_source=govdelivery&amp;utm_term=" TargetMode="External"/><Relationship Id="rId29" Type="http://schemas.openxmlformats.org/officeDocument/2006/relationships/hyperlink" Target="https://www.congress.gov/member/jeanne-shaheen/S001181" TargetMode="External"/><Relationship Id="rId11" Type="http://schemas.openxmlformats.org/officeDocument/2006/relationships/image" Target="media/image1.jpeg"/><Relationship Id="rId24" Type="http://schemas.openxmlformats.org/officeDocument/2006/relationships/hyperlink" Target="https://www2.ed.gov/programs/psp/about.html" TargetMode="External"/><Relationship Id="rId32" Type="http://schemas.openxmlformats.org/officeDocument/2006/relationships/hyperlink" Target="https://www.congress.gov/bill/117th-congress/senate-bill/1543?s=2&amp;r=11" TargetMode="External"/><Relationship Id="rId37" Type="http://schemas.openxmlformats.org/officeDocument/2006/relationships/hyperlink" Target="https://www.congress.gov/member/chip-roy/R000614" TargetMode="External"/><Relationship Id="rId40" Type="http://schemas.openxmlformats.org/officeDocument/2006/relationships/hyperlink" Target="https://www.congress.gov/bill/117th-congress/house-bill/3137?s=4&amp;r=6" TargetMode="External"/><Relationship Id="rId45" Type="http://schemas.openxmlformats.org/officeDocument/2006/relationships/hyperlink" Target="https://www.congress.gov/member/robin-kelly/K000385" TargetMode="External"/><Relationship Id="rId5" Type="http://schemas.openxmlformats.org/officeDocument/2006/relationships/numbering" Target="numbering.xml"/><Relationship Id="rId15" Type="http://schemas.openxmlformats.org/officeDocument/2006/relationships/hyperlink" Target="https://edlabor.house.gov/hearings/workforce-innovation-and-opportunity-act-reauthorization-creating-opportunities-for-youth-employment" TargetMode="External"/><Relationship Id="rId23" Type="http://schemas.openxmlformats.org/officeDocument/2006/relationships/hyperlink" Target="https://getemergencybroadband.org/companies-near-me/" TargetMode="External"/><Relationship Id="rId28" Type="http://schemas.openxmlformats.org/officeDocument/2006/relationships/hyperlink" Target="https://www.congress.gov/bill/117th-congress/senate-bill/1565?s=2&amp;r=8" TargetMode="External"/><Relationship Id="rId36" Type="http://schemas.openxmlformats.org/officeDocument/2006/relationships/hyperlink" Target="https://www.congress.gov/bill/117th-congress/house-bill/3163?s=4&amp;r=2"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gov/news/press-releases/department-education-launches-outreach-campaign-millions-k-12-students-and-federal-pell-grant-recipients-now-eligible-monthly-discounts-broadband-internet-service?utm_content=&amp;utm_medium=email&amp;utm_name=&amp;utm_source=govdelivery&amp;utm_term=" TargetMode="External"/><Relationship Id="rId31" Type="http://schemas.openxmlformats.org/officeDocument/2006/relationships/hyperlink" Target="https://www.congress.gov/member/richard-durbin/D000563" TargetMode="External"/><Relationship Id="rId44" Type="http://schemas.openxmlformats.org/officeDocument/2006/relationships/hyperlink" Target="https://www.congress.gov/bill/117th-congress/house-bill/3106?s=4&amp;r=13"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house.gov/briefing-room/statements-releases/2021/03/31/fact-sheet-the-american-jobs-plan/" TargetMode="External"/><Relationship Id="rId22" Type="http://schemas.openxmlformats.org/officeDocument/2006/relationships/hyperlink" Target="https://getemergencybroadband.org/how-to-apply/" TargetMode="External"/><Relationship Id="rId27" Type="http://schemas.openxmlformats.org/officeDocument/2006/relationships/hyperlink" Target="https://www.congress.gov/member/jon-tester/T000464" TargetMode="External"/><Relationship Id="rId30" Type="http://schemas.openxmlformats.org/officeDocument/2006/relationships/hyperlink" Target="https://www.congress.gov/bill/117th-congress/senate-bill/1562?s=2&amp;r=9" TargetMode="External"/><Relationship Id="rId35" Type="http://schemas.openxmlformats.org/officeDocument/2006/relationships/hyperlink" Target="https://www.congress.gov/member/dina-titus/T000468" TargetMode="External"/><Relationship Id="rId43" Type="http://schemas.openxmlformats.org/officeDocument/2006/relationships/hyperlink" Target="https://www.congress.gov/member/ilhan-omar/O000173" TargetMode="External"/><Relationship Id="rId48" Type="http://schemas.openxmlformats.org/officeDocument/2006/relationships/hyperlink" Target="https://www.nsba.org/Events/Advocacy-Institute"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ongress.gov/117/bills/hr1319/BILLS-117hr1319enr.pdf" TargetMode="External"/><Relationship Id="rId17" Type="http://schemas.openxmlformats.org/officeDocument/2006/relationships/hyperlink" Target="https://www.ed.gov/news/press-releases/statement-secretary-cardona-president-bidens-nomination-catherine-lhamon?utm_content=&amp;utm_medium=email&amp;utm_name=&amp;utm_source=govdelivery&amp;utm_term=" TargetMode="External"/><Relationship Id="rId25" Type="http://schemas.openxmlformats.org/officeDocument/2006/relationships/hyperlink" Target="https://www2.ed.gov/programs/psp/2021/scholars.pdf" TargetMode="External"/><Relationship Id="rId33" Type="http://schemas.openxmlformats.org/officeDocument/2006/relationships/hyperlink" Target="https://www.congress.gov/member/margaret-hassan/H001076" TargetMode="External"/><Relationship Id="rId38" Type="http://schemas.openxmlformats.org/officeDocument/2006/relationships/hyperlink" Target="https://www.congress.gov/bill/117th-congress/house-bill/3157?s=4&amp;r=3" TargetMode="External"/><Relationship Id="rId46" Type="http://schemas.openxmlformats.org/officeDocument/2006/relationships/hyperlink" Target="https://www.congress.gov/bill/117th-congress/house-bill/3100?s=4&amp;r=14" TargetMode="External"/><Relationship Id="rId20" Type="http://schemas.openxmlformats.org/officeDocument/2006/relationships/hyperlink" Target="https://www.congress.gov/bill/116th-congress/house-bill/133/text" TargetMode="External"/><Relationship Id="rId41" Type="http://schemas.openxmlformats.org/officeDocument/2006/relationships/hyperlink" Target="https://www.congress.gov/member/madison-cawthorn/C001104"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customXml/itemProps3.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4.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15</cp:revision>
  <cp:lastPrinted>2019-06-28T18:08:00Z</cp:lastPrinted>
  <dcterms:created xsi:type="dcterms:W3CDTF">2021-05-14T21:12:00Z</dcterms:created>
  <dcterms:modified xsi:type="dcterms:W3CDTF">2021-05-14T21:56:00Z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